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93666" w14:textId="07C27070" w:rsidR="006F53AB" w:rsidRPr="00597A39" w:rsidRDefault="006F53AB" w:rsidP="006F53AB">
      <w:pPr>
        <w:pStyle w:val="Subtitle"/>
        <w:rPr>
          <w:rFonts w:ascii="Arial" w:hAnsi="Arial" w:cs="Arial"/>
          <w:sz w:val="22"/>
          <w:szCs w:val="22"/>
        </w:rPr>
      </w:pPr>
      <w:r>
        <w:rPr>
          <w:noProof/>
        </w:rPr>
        <w:drawing>
          <wp:anchor distT="0" distB="0" distL="114300" distR="114300" simplePos="0" relativeHeight="251658240" behindDoc="0" locked="0" layoutInCell="0" allowOverlap="1" wp14:anchorId="45A4E8F1" wp14:editId="731C2047">
            <wp:simplePos x="0" y="0"/>
            <wp:positionH relativeFrom="margin">
              <wp:posOffset>5810250</wp:posOffset>
            </wp:positionH>
            <wp:positionV relativeFrom="paragraph">
              <wp:posOffset>0</wp:posOffset>
            </wp:positionV>
            <wp:extent cx="789305" cy="7467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9305" cy="7467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24"/>
          <w:szCs w:val="24"/>
        </w:rPr>
        <w:t>LANDSCO</w:t>
      </w:r>
      <w:r w:rsidRPr="00597A39">
        <w:rPr>
          <w:rFonts w:ascii="Arial" w:eastAsia="Arial" w:hAnsi="Arial" w:cs="Arial"/>
          <w:b/>
          <w:sz w:val="22"/>
          <w:szCs w:val="22"/>
        </w:rPr>
        <w:t>VE C OF E PRIMARY SCHOOL</w:t>
      </w:r>
    </w:p>
    <w:p w14:paraId="44F8C085" w14:textId="0F876621" w:rsidR="006F53AB" w:rsidRPr="00597A39" w:rsidRDefault="006F53AB" w:rsidP="006F53AB">
      <w:pPr>
        <w:pStyle w:val="Subtitle"/>
        <w:rPr>
          <w:rFonts w:ascii="Arial" w:hAnsi="Arial" w:cs="Arial"/>
          <w:sz w:val="22"/>
          <w:szCs w:val="22"/>
        </w:rPr>
      </w:pPr>
      <w:r w:rsidRPr="00597A39">
        <w:rPr>
          <w:rFonts w:ascii="Arial" w:eastAsia="Arial" w:hAnsi="Arial" w:cs="Arial"/>
          <w:sz w:val="22"/>
          <w:szCs w:val="22"/>
        </w:rPr>
        <w:t xml:space="preserve">RE &amp; CW Lead Report for the School </w:t>
      </w:r>
      <w:r w:rsidR="005C01DC" w:rsidRPr="00597A39">
        <w:rPr>
          <w:rFonts w:ascii="Arial" w:eastAsia="Arial" w:hAnsi="Arial" w:cs="Arial"/>
          <w:sz w:val="22"/>
          <w:szCs w:val="22"/>
        </w:rPr>
        <w:t>Ethos Group</w:t>
      </w:r>
      <w:r w:rsidRPr="00597A39">
        <w:rPr>
          <w:rFonts w:ascii="Arial" w:eastAsia="Arial" w:hAnsi="Arial" w:cs="Arial"/>
          <w:sz w:val="22"/>
          <w:szCs w:val="22"/>
        </w:rPr>
        <w:t xml:space="preserve"> </w:t>
      </w:r>
    </w:p>
    <w:p w14:paraId="6C0B6DC3" w14:textId="77777777" w:rsidR="006F53AB" w:rsidRPr="00597A39" w:rsidRDefault="006F53AB" w:rsidP="006F53AB">
      <w:pPr>
        <w:rPr>
          <w:rFonts w:ascii="Arial" w:eastAsia="Arial" w:hAnsi="Arial" w:cs="Arial"/>
          <w:b/>
          <w:sz w:val="22"/>
          <w:szCs w:val="22"/>
        </w:rPr>
      </w:pPr>
    </w:p>
    <w:p w14:paraId="6C5A92A0" w14:textId="31B1F21B" w:rsidR="006F53AB" w:rsidRPr="00597A39" w:rsidRDefault="006F53AB" w:rsidP="006F53AB">
      <w:pPr>
        <w:rPr>
          <w:rFonts w:ascii="Arial" w:hAnsi="Arial" w:cs="Arial"/>
          <w:iCs/>
          <w:sz w:val="22"/>
          <w:szCs w:val="22"/>
          <w:shd w:val="clear" w:color="auto" w:fill="FFFFFF"/>
        </w:rPr>
      </w:pPr>
      <w:r w:rsidRPr="00597A39">
        <w:rPr>
          <w:rFonts w:ascii="Arial" w:eastAsia="Arial" w:hAnsi="Arial" w:cs="Arial"/>
          <w:b/>
          <w:sz w:val="22"/>
          <w:szCs w:val="22"/>
        </w:rPr>
        <w:t>SCHOOL ETHOS, SIAMS &amp; RE</w:t>
      </w:r>
      <w:r w:rsidRPr="00597A39">
        <w:rPr>
          <w:rFonts w:ascii="Arial" w:hAnsi="Arial" w:cs="Arial"/>
          <w:iCs/>
          <w:sz w:val="22"/>
          <w:szCs w:val="22"/>
          <w:shd w:val="clear" w:color="auto" w:fill="FFFFFF"/>
        </w:rPr>
        <w:t xml:space="preserve"> </w:t>
      </w:r>
    </w:p>
    <w:p w14:paraId="3621711B" w14:textId="3BFCE8C2" w:rsidR="000A4BDF" w:rsidRPr="00597A39" w:rsidRDefault="000A4BDF" w:rsidP="000A4BDF">
      <w:pPr>
        <w:rPr>
          <w:rFonts w:ascii="Arial" w:eastAsia="Arial" w:hAnsi="Arial" w:cs="Arial"/>
          <w:sz w:val="22"/>
          <w:szCs w:val="22"/>
        </w:rPr>
      </w:pPr>
    </w:p>
    <w:p w14:paraId="73DCE8DF" w14:textId="77777777" w:rsidR="00597A39" w:rsidRPr="00597A39" w:rsidRDefault="00597A39" w:rsidP="00597A39">
      <w:pPr>
        <w:rPr>
          <w:rFonts w:ascii="Arial" w:hAnsi="Arial" w:cs="Arial"/>
          <w:sz w:val="22"/>
          <w:szCs w:val="22"/>
          <w:u w:val="single"/>
        </w:rPr>
      </w:pPr>
      <w:r w:rsidRPr="00597A39">
        <w:rPr>
          <w:rFonts w:ascii="Arial" w:hAnsi="Arial" w:cs="Arial"/>
          <w:sz w:val="22"/>
          <w:szCs w:val="22"/>
          <w:u w:val="single"/>
        </w:rPr>
        <w:t>Wednesday 25</w:t>
      </w:r>
      <w:r w:rsidRPr="00597A39">
        <w:rPr>
          <w:rFonts w:ascii="Arial" w:hAnsi="Arial" w:cs="Arial"/>
          <w:sz w:val="22"/>
          <w:szCs w:val="22"/>
          <w:u w:val="single"/>
          <w:vertAlign w:val="superscript"/>
        </w:rPr>
        <w:t>th</w:t>
      </w:r>
      <w:r w:rsidRPr="00597A39">
        <w:rPr>
          <w:rFonts w:ascii="Arial" w:hAnsi="Arial" w:cs="Arial"/>
          <w:sz w:val="22"/>
          <w:szCs w:val="22"/>
          <w:u w:val="single"/>
        </w:rPr>
        <w:t xml:space="preserve"> November 2020</w:t>
      </w:r>
    </w:p>
    <w:p w14:paraId="7CDEBADA" w14:textId="4D5FE038" w:rsidR="00597A39" w:rsidRPr="00597A39" w:rsidRDefault="00597A39" w:rsidP="00597A39">
      <w:pPr>
        <w:rPr>
          <w:rFonts w:ascii="Arial" w:hAnsi="Arial" w:cs="Arial"/>
          <w:sz w:val="22"/>
          <w:szCs w:val="22"/>
        </w:rPr>
      </w:pPr>
      <w:r w:rsidRPr="00597A39">
        <w:rPr>
          <w:rFonts w:ascii="Arial" w:hAnsi="Arial" w:cs="Arial"/>
          <w:sz w:val="22"/>
          <w:szCs w:val="22"/>
        </w:rPr>
        <w:t>How is the vision lived out in CW?</w:t>
      </w:r>
    </w:p>
    <w:p w14:paraId="07B3498A" w14:textId="7229A79F" w:rsidR="00597A39" w:rsidRPr="00597A39" w:rsidRDefault="00597A39" w:rsidP="00597A39">
      <w:pPr>
        <w:rPr>
          <w:rFonts w:ascii="Arial" w:hAnsi="Arial" w:cs="Arial"/>
          <w:sz w:val="22"/>
          <w:szCs w:val="22"/>
        </w:rPr>
      </w:pPr>
      <w:r w:rsidRPr="00597A39">
        <w:rPr>
          <w:rFonts w:ascii="Arial" w:hAnsi="Arial" w:cs="Arial"/>
          <w:noProof/>
          <w:sz w:val="22"/>
          <w:szCs w:val="22"/>
        </w:rPr>
        <w:drawing>
          <wp:anchor distT="0" distB="0" distL="114300" distR="114300" simplePos="0" relativeHeight="251662336" behindDoc="0" locked="0" layoutInCell="1" allowOverlap="1" wp14:anchorId="56E15E76" wp14:editId="1B7D5C91">
            <wp:simplePos x="0" y="0"/>
            <wp:positionH relativeFrom="column">
              <wp:posOffset>-333375</wp:posOffset>
            </wp:positionH>
            <wp:positionV relativeFrom="paragraph">
              <wp:posOffset>108585</wp:posOffset>
            </wp:positionV>
            <wp:extent cx="4229100" cy="2839085"/>
            <wp:effectExtent l="0" t="0" r="0" b="0"/>
            <wp:wrapThrough wrapText="bothSides">
              <wp:wrapPolygon edited="0">
                <wp:start x="0" y="0"/>
                <wp:lineTo x="0" y="21450"/>
                <wp:lineTo x="21503" y="21450"/>
                <wp:lineTo x="21503" y="0"/>
                <wp:lineTo x="0" y="0"/>
              </wp:wrapPolygon>
            </wp:wrapThrough>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29100" cy="2839085"/>
                    </a:xfrm>
                    <a:prstGeom prst="rect">
                      <a:avLst/>
                    </a:prstGeom>
                  </pic:spPr>
                </pic:pic>
              </a:graphicData>
            </a:graphic>
            <wp14:sizeRelH relativeFrom="page">
              <wp14:pctWidth>0</wp14:pctWidth>
            </wp14:sizeRelH>
            <wp14:sizeRelV relativeFrom="page">
              <wp14:pctHeight>0</wp14:pctHeight>
            </wp14:sizeRelV>
          </wp:anchor>
        </w:drawing>
      </w:r>
    </w:p>
    <w:p w14:paraId="0418EEDB" w14:textId="77777777" w:rsidR="00597A39" w:rsidRPr="00597A39" w:rsidRDefault="00597A39" w:rsidP="00597A39">
      <w:pPr>
        <w:ind w:left="48"/>
        <w:rPr>
          <w:rFonts w:ascii="Arial" w:hAnsi="Arial" w:cs="Arial"/>
          <w:sz w:val="22"/>
          <w:szCs w:val="22"/>
        </w:rPr>
      </w:pPr>
    </w:p>
    <w:p w14:paraId="4B8FF21E" w14:textId="77777777" w:rsidR="00597A39" w:rsidRPr="00597A39" w:rsidRDefault="00597A39" w:rsidP="00597A39">
      <w:pPr>
        <w:ind w:left="48"/>
        <w:rPr>
          <w:rFonts w:ascii="Arial" w:hAnsi="Arial" w:cs="Arial"/>
          <w:sz w:val="22"/>
          <w:szCs w:val="22"/>
        </w:rPr>
      </w:pPr>
    </w:p>
    <w:p w14:paraId="6C484954" w14:textId="77777777" w:rsidR="00597A39" w:rsidRPr="00597A39" w:rsidRDefault="00597A39" w:rsidP="00597A39">
      <w:pPr>
        <w:ind w:left="48"/>
        <w:rPr>
          <w:rFonts w:ascii="Arial" w:hAnsi="Arial" w:cs="Arial"/>
          <w:sz w:val="22"/>
          <w:szCs w:val="22"/>
        </w:rPr>
      </w:pPr>
    </w:p>
    <w:p w14:paraId="2C3212F4" w14:textId="77777777" w:rsidR="00597A39" w:rsidRPr="00597A39" w:rsidRDefault="00597A39" w:rsidP="00597A39">
      <w:pPr>
        <w:ind w:left="48"/>
        <w:rPr>
          <w:rFonts w:ascii="Arial" w:hAnsi="Arial" w:cs="Arial"/>
          <w:sz w:val="22"/>
          <w:szCs w:val="22"/>
        </w:rPr>
      </w:pPr>
    </w:p>
    <w:p w14:paraId="180DE2CD" w14:textId="77777777" w:rsidR="00597A39" w:rsidRPr="00597A39" w:rsidRDefault="00597A39" w:rsidP="00597A39">
      <w:pPr>
        <w:ind w:left="48"/>
        <w:rPr>
          <w:rFonts w:ascii="Arial" w:hAnsi="Arial" w:cs="Arial"/>
          <w:sz w:val="22"/>
          <w:szCs w:val="22"/>
        </w:rPr>
      </w:pPr>
    </w:p>
    <w:p w14:paraId="67C282E0" w14:textId="77777777" w:rsidR="00597A39" w:rsidRPr="00597A39" w:rsidRDefault="00597A39" w:rsidP="00597A39">
      <w:pPr>
        <w:ind w:left="48"/>
        <w:rPr>
          <w:rFonts w:ascii="Arial" w:hAnsi="Arial" w:cs="Arial"/>
          <w:sz w:val="22"/>
          <w:szCs w:val="22"/>
        </w:rPr>
      </w:pPr>
      <w:r w:rsidRPr="00597A39">
        <w:rPr>
          <w:rFonts w:ascii="Arial" w:hAnsi="Arial" w:cs="Arial"/>
          <w:sz w:val="22"/>
          <w:szCs w:val="22"/>
        </w:rPr>
        <w:t>Inclusive – children invited to put their hands together if they would like to make it their prayer</w:t>
      </w:r>
    </w:p>
    <w:p w14:paraId="2C23B241" w14:textId="77777777" w:rsidR="00597A39" w:rsidRPr="00597A39" w:rsidRDefault="00597A39" w:rsidP="00597A39">
      <w:pPr>
        <w:ind w:left="48"/>
        <w:rPr>
          <w:rFonts w:ascii="Arial" w:hAnsi="Arial" w:cs="Arial"/>
          <w:sz w:val="22"/>
          <w:szCs w:val="22"/>
        </w:rPr>
      </w:pPr>
      <w:r w:rsidRPr="00597A39">
        <w:rPr>
          <w:rFonts w:ascii="Arial" w:hAnsi="Arial" w:cs="Arial"/>
          <w:sz w:val="22"/>
          <w:szCs w:val="22"/>
        </w:rPr>
        <w:t>Trinity symbol on display in reflective space</w:t>
      </w:r>
    </w:p>
    <w:p w14:paraId="707A2A26" w14:textId="77777777" w:rsidR="00597A39" w:rsidRPr="00597A39" w:rsidRDefault="00597A39" w:rsidP="00597A39">
      <w:pPr>
        <w:ind w:left="48"/>
        <w:rPr>
          <w:rFonts w:ascii="Arial" w:hAnsi="Arial" w:cs="Arial"/>
          <w:sz w:val="22"/>
          <w:szCs w:val="22"/>
        </w:rPr>
      </w:pPr>
      <w:r w:rsidRPr="00597A39">
        <w:rPr>
          <w:rFonts w:ascii="Arial" w:hAnsi="Arial" w:cs="Arial"/>
          <w:sz w:val="22"/>
          <w:szCs w:val="22"/>
        </w:rPr>
        <w:t>Spiritual – see below</w:t>
      </w:r>
    </w:p>
    <w:p w14:paraId="19AFD909" w14:textId="77777777" w:rsidR="00597A39" w:rsidRPr="00597A39" w:rsidRDefault="00597A39" w:rsidP="00597A39">
      <w:pPr>
        <w:ind w:left="48"/>
        <w:rPr>
          <w:rFonts w:ascii="Arial" w:hAnsi="Arial" w:cs="Arial"/>
          <w:sz w:val="22"/>
          <w:szCs w:val="22"/>
        </w:rPr>
      </w:pPr>
      <w:r w:rsidRPr="00597A39">
        <w:rPr>
          <w:rFonts w:ascii="Arial" w:hAnsi="Arial" w:cs="Arial"/>
          <w:sz w:val="22"/>
          <w:szCs w:val="22"/>
        </w:rPr>
        <w:t>Wider community – we are still achieving this, despite lockdown</w:t>
      </w:r>
    </w:p>
    <w:p w14:paraId="0A25F109" w14:textId="77777777" w:rsidR="00597A39" w:rsidRPr="00597A39" w:rsidRDefault="00597A39" w:rsidP="00597A39">
      <w:pPr>
        <w:rPr>
          <w:rFonts w:ascii="Arial" w:hAnsi="Arial" w:cs="Arial"/>
          <w:b/>
          <w:bCs/>
          <w:sz w:val="22"/>
          <w:szCs w:val="22"/>
        </w:rPr>
      </w:pPr>
    </w:p>
    <w:p w14:paraId="6C9C93AC" w14:textId="77777777" w:rsidR="00597A39" w:rsidRPr="00597A39" w:rsidRDefault="00597A39" w:rsidP="00597A39">
      <w:pPr>
        <w:rPr>
          <w:rFonts w:ascii="Arial" w:hAnsi="Arial" w:cs="Arial"/>
          <w:b/>
          <w:bCs/>
          <w:sz w:val="22"/>
          <w:szCs w:val="22"/>
        </w:rPr>
      </w:pPr>
    </w:p>
    <w:p w14:paraId="4DDA3089" w14:textId="77777777" w:rsidR="00597A39" w:rsidRPr="00597A39" w:rsidRDefault="00597A39" w:rsidP="00597A39">
      <w:pPr>
        <w:rPr>
          <w:rFonts w:ascii="Arial" w:hAnsi="Arial" w:cs="Arial"/>
          <w:b/>
          <w:bCs/>
          <w:sz w:val="22"/>
          <w:szCs w:val="22"/>
        </w:rPr>
      </w:pPr>
    </w:p>
    <w:p w14:paraId="4684C5C5" w14:textId="77777777" w:rsidR="00597A39" w:rsidRPr="00597A39" w:rsidRDefault="00597A39" w:rsidP="00597A39">
      <w:pPr>
        <w:rPr>
          <w:rFonts w:ascii="Arial" w:hAnsi="Arial" w:cs="Arial"/>
          <w:b/>
          <w:bCs/>
          <w:sz w:val="22"/>
          <w:szCs w:val="22"/>
        </w:rPr>
      </w:pPr>
      <w:r w:rsidRPr="00597A39">
        <w:rPr>
          <w:rFonts w:ascii="Arial" w:hAnsi="Arial" w:cs="Arial"/>
          <w:b/>
          <w:bCs/>
          <w:sz w:val="22"/>
          <w:szCs w:val="22"/>
        </w:rPr>
        <w:t>Current provision for CW:</w:t>
      </w:r>
    </w:p>
    <w:p w14:paraId="6EA3F3C6" w14:textId="77777777" w:rsidR="00597A39" w:rsidRPr="00597A39" w:rsidRDefault="00597A39" w:rsidP="00597A39">
      <w:pPr>
        <w:rPr>
          <w:rFonts w:ascii="Arial" w:hAnsi="Arial" w:cs="Arial"/>
          <w:sz w:val="22"/>
          <w:szCs w:val="22"/>
        </w:rPr>
      </w:pPr>
      <w:r w:rsidRPr="00597A39">
        <w:rPr>
          <w:rFonts w:ascii="Arial" w:hAnsi="Arial" w:cs="Arial"/>
          <w:sz w:val="22"/>
          <w:szCs w:val="22"/>
        </w:rPr>
        <w:t>AN providing resources to support staff in delivering CW in bubbles. PowerPoint contains videos links, prayers/reflections, poignant images, bible stories etc.</w:t>
      </w:r>
    </w:p>
    <w:p w14:paraId="22CBF1A3" w14:textId="77777777" w:rsidR="00597A39" w:rsidRPr="00597A39" w:rsidRDefault="00597A39" w:rsidP="00597A39">
      <w:pPr>
        <w:rPr>
          <w:rFonts w:ascii="Arial" w:hAnsi="Arial" w:cs="Arial"/>
          <w:sz w:val="22"/>
          <w:szCs w:val="22"/>
        </w:rPr>
      </w:pPr>
      <w:r w:rsidRPr="00597A39">
        <w:rPr>
          <w:rFonts w:ascii="Arial" w:hAnsi="Arial" w:cs="Arial"/>
          <w:sz w:val="22"/>
          <w:szCs w:val="22"/>
        </w:rPr>
        <w:t xml:space="preserve">Each class has a daily 15-minute CW slot. </w:t>
      </w:r>
    </w:p>
    <w:p w14:paraId="0501B3B0" w14:textId="77777777" w:rsidR="00597A39" w:rsidRPr="00597A39" w:rsidRDefault="00597A39" w:rsidP="00597A39">
      <w:pPr>
        <w:rPr>
          <w:rFonts w:ascii="Arial" w:hAnsi="Arial" w:cs="Arial"/>
          <w:sz w:val="22"/>
          <w:szCs w:val="22"/>
        </w:rPr>
      </w:pPr>
      <w:r w:rsidRPr="00597A39">
        <w:rPr>
          <w:rFonts w:ascii="Arial" w:hAnsi="Arial" w:cs="Arial"/>
          <w:sz w:val="22"/>
          <w:szCs w:val="22"/>
        </w:rPr>
        <w:t>Reflective space is updated, photographs taken and included in PowerPoint.</w:t>
      </w:r>
    </w:p>
    <w:p w14:paraId="2D5726A1" w14:textId="77777777" w:rsidR="00597A39" w:rsidRPr="00597A39" w:rsidRDefault="00597A39" w:rsidP="00597A39">
      <w:pPr>
        <w:rPr>
          <w:rFonts w:ascii="Arial" w:hAnsi="Arial" w:cs="Arial"/>
          <w:sz w:val="22"/>
          <w:szCs w:val="22"/>
        </w:rPr>
      </w:pPr>
      <w:proofErr w:type="spellStart"/>
      <w:r w:rsidRPr="00597A39">
        <w:rPr>
          <w:rFonts w:ascii="Arial" w:hAnsi="Arial" w:cs="Arial"/>
          <w:sz w:val="22"/>
          <w:szCs w:val="22"/>
        </w:rPr>
        <w:t>Imaginor</w:t>
      </w:r>
      <w:proofErr w:type="spellEnd"/>
      <w:r w:rsidRPr="00597A39">
        <w:rPr>
          <w:rFonts w:ascii="Arial" w:hAnsi="Arial" w:cs="Arial"/>
          <w:sz w:val="22"/>
          <w:szCs w:val="22"/>
        </w:rPr>
        <w:t xml:space="preserve"> journal purchased to support staff in developing spirituality.</w:t>
      </w:r>
    </w:p>
    <w:p w14:paraId="0371B11B" w14:textId="77777777" w:rsidR="00597A39" w:rsidRPr="00597A39" w:rsidRDefault="00597A39" w:rsidP="00597A39">
      <w:pPr>
        <w:rPr>
          <w:rFonts w:ascii="Arial" w:hAnsi="Arial" w:cs="Arial"/>
          <w:sz w:val="22"/>
          <w:szCs w:val="22"/>
        </w:rPr>
      </w:pPr>
      <w:r w:rsidRPr="00597A39">
        <w:rPr>
          <w:rFonts w:ascii="Arial" w:hAnsi="Arial" w:cs="Arial"/>
          <w:noProof/>
          <w:sz w:val="22"/>
          <w:szCs w:val="22"/>
        </w:rPr>
        <w:drawing>
          <wp:inline distT="0" distB="0" distL="0" distR="0" wp14:anchorId="39550117" wp14:editId="0D179EA2">
            <wp:extent cx="3274709" cy="2221230"/>
            <wp:effectExtent l="0" t="0" r="1905" b="127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5450" cy="2248865"/>
                    </a:xfrm>
                    <a:prstGeom prst="rect">
                      <a:avLst/>
                    </a:prstGeom>
                  </pic:spPr>
                </pic:pic>
              </a:graphicData>
            </a:graphic>
          </wp:inline>
        </w:drawing>
      </w:r>
      <w:r w:rsidRPr="00597A39">
        <w:rPr>
          <w:rFonts w:ascii="Arial" w:hAnsi="Arial" w:cs="Arial"/>
          <w:noProof/>
          <w:sz w:val="22"/>
          <w:szCs w:val="22"/>
        </w:rPr>
        <w:drawing>
          <wp:inline distT="0" distB="0" distL="0" distR="0" wp14:anchorId="5E2D6712" wp14:editId="0ED7FC8D">
            <wp:extent cx="1666240" cy="2216322"/>
            <wp:effectExtent l="0" t="0" r="0" b="63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8939" cy="2246514"/>
                    </a:xfrm>
                    <a:prstGeom prst="rect">
                      <a:avLst/>
                    </a:prstGeom>
                  </pic:spPr>
                </pic:pic>
              </a:graphicData>
            </a:graphic>
          </wp:inline>
        </w:drawing>
      </w:r>
    </w:p>
    <w:p w14:paraId="3BA3F847" w14:textId="77777777" w:rsidR="00597A39" w:rsidRPr="00597A39" w:rsidRDefault="00597A39" w:rsidP="00597A39">
      <w:pPr>
        <w:rPr>
          <w:rFonts w:ascii="Arial" w:hAnsi="Arial" w:cs="Arial"/>
          <w:b/>
          <w:bCs/>
          <w:sz w:val="22"/>
          <w:szCs w:val="22"/>
        </w:rPr>
      </w:pPr>
      <w:r w:rsidRPr="00597A39">
        <w:rPr>
          <w:rFonts w:ascii="Arial" w:hAnsi="Arial" w:cs="Arial"/>
          <w:b/>
          <w:bCs/>
          <w:sz w:val="22"/>
          <w:szCs w:val="22"/>
        </w:rPr>
        <w:t xml:space="preserve">How does it make a difference? </w:t>
      </w:r>
    </w:p>
    <w:p w14:paraId="1C78A0B9"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t xml:space="preserve">Gives children the opportunity to talk through values and relate them to their school/home life as well as things that are happening in the world. </w:t>
      </w:r>
    </w:p>
    <w:p w14:paraId="5ABAA662"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t>Promotes good discussions and tolerance of others (opinions).</w:t>
      </w:r>
    </w:p>
    <w:p w14:paraId="458DDAE3"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t xml:space="preserve">Provides a safe environment in which children can raise and explore big questions. </w:t>
      </w:r>
    </w:p>
    <w:p w14:paraId="6E1315C5"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t>Allows time during a busy day to stop and look at the world around us - share ‘ow’ and ‘wow’ moments.</w:t>
      </w:r>
    </w:p>
    <w:p w14:paraId="781C2235" w14:textId="4320955B" w:rsidR="00597A39" w:rsidRPr="003B074E" w:rsidRDefault="00597A39" w:rsidP="003B074E">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t>Makes meaningful links with our PSHE curriculum.</w:t>
      </w:r>
    </w:p>
    <w:p w14:paraId="6A593BDE" w14:textId="77777777" w:rsidR="00597A39" w:rsidRPr="00597A39" w:rsidRDefault="00597A39" w:rsidP="00597A39">
      <w:pPr>
        <w:rPr>
          <w:rFonts w:ascii="Arial" w:hAnsi="Arial" w:cs="Arial"/>
          <w:b/>
          <w:bCs/>
          <w:sz w:val="22"/>
          <w:szCs w:val="22"/>
        </w:rPr>
      </w:pPr>
      <w:r w:rsidRPr="00597A39">
        <w:rPr>
          <w:rFonts w:ascii="Arial" w:hAnsi="Arial" w:cs="Arial"/>
          <w:b/>
          <w:bCs/>
          <w:sz w:val="22"/>
          <w:szCs w:val="22"/>
        </w:rPr>
        <w:t>What is the impact on pupils?</w:t>
      </w:r>
    </w:p>
    <w:p w14:paraId="7C5AB426"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t>Develops an ability to:</w:t>
      </w:r>
    </w:p>
    <w:p w14:paraId="3EBE035A"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t>Reflect on their ideas and behaviours, understand their place in the community and appreciate others.</w:t>
      </w:r>
    </w:p>
    <w:p w14:paraId="1A935CC1"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rPr>
      </w:pPr>
      <w:r w:rsidRPr="00597A39">
        <w:rPr>
          <w:rFonts w:ascii="Arial" w:hAnsi="Arial" w:cs="Arial"/>
          <w:color w:val="000000"/>
          <w:sz w:val="22"/>
          <w:szCs w:val="22"/>
          <w:bdr w:val="none" w:sz="0" w:space="0" w:color="auto" w:frame="1"/>
        </w:rPr>
        <w:t>Consider new ways of thinking/ideas or new ways to look at/approach situations.  </w:t>
      </w:r>
    </w:p>
    <w:p w14:paraId="740E0AEE" w14:textId="540E908F" w:rsidR="00597A39" w:rsidRPr="00597A39" w:rsidRDefault="00597A39" w:rsidP="00597A39">
      <w:pPr>
        <w:rPr>
          <w:rFonts w:ascii="Arial" w:hAnsi="Arial" w:cs="Arial"/>
          <w:sz w:val="22"/>
          <w:szCs w:val="22"/>
        </w:rPr>
      </w:pPr>
      <w:r w:rsidRPr="00597A39">
        <w:rPr>
          <w:rFonts w:ascii="Arial" w:hAnsi="Arial" w:cs="Arial"/>
          <w:sz w:val="22"/>
          <w:szCs w:val="22"/>
        </w:rPr>
        <w:t xml:space="preserve">Act as global citizens by understanding the difficulties in the world and </w:t>
      </w:r>
      <w:proofErr w:type="gramStart"/>
      <w:r w:rsidRPr="00597A39">
        <w:rPr>
          <w:rFonts w:ascii="Arial" w:hAnsi="Arial" w:cs="Arial"/>
          <w:sz w:val="22"/>
          <w:szCs w:val="22"/>
        </w:rPr>
        <w:t>take action</w:t>
      </w:r>
      <w:proofErr w:type="gramEnd"/>
    </w:p>
    <w:p w14:paraId="59C639DB" w14:textId="77777777" w:rsidR="00597A39" w:rsidRPr="00597A39" w:rsidRDefault="00597A39" w:rsidP="00597A39">
      <w:pPr>
        <w:rPr>
          <w:rFonts w:ascii="Arial" w:hAnsi="Arial" w:cs="Arial"/>
          <w:b/>
          <w:bCs/>
          <w:sz w:val="22"/>
          <w:szCs w:val="22"/>
        </w:rPr>
      </w:pPr>
      <w:r w:rsidRPr="00597A39">
        <w:rPr>
          <w:rFonts w:ascii="Arial" w:hAnsi="Arial" w:cs="Arial"/>
          <w:b/>
          <w:bCs/>
          <w:sz w:val="22"/>
          <w:szCs w:val="22"/>
        </w:rPr>
        <w:t>How do we know it’s working?</w:t>
      </w:r>
    </w:p>
    <w:p w14:paraId="24A667E4"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t>Children can:</w:t>
      </w:r>
    </w:p>
    <w:p w14:paraId="1EEC6DCC"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t xml:space="preserve">Recall stories/discussions that we have had and apply them in different circumstances. </w:t>
      </w:r>
    </w:p>
    <w:p w14:paraId="6F3CE806"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lastRenderedPageBreak/>
        <w:t xml:space="preserve">Be seen ‘living out’ the values that have been taught. </w:t>
      </w:r>
    </w:p>
    <w:p w14:paraId="0E9E21DF"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t>Speak confidently, expressing views and responding to those of others in a respectful manner.</w:t>
      </w:r>
    </w:p>
    <w:p w14:paraId="63862CDE" w14:textId="77777777" w:rsidR="00597A39" w:rsidRPr="00597A39" w:rsidRDefault="00597A39" w:rsidP="00597A39">
      <w:pPr>
        <w:pStyle w:val="NormalWeb"/>
        <w:shd w:val="clear" w:color="auto" w:fill="FFFFFF"/>
        <w:spacing w:before="0" w:beforeAutospacing="0" w:after="0" w:afterAutospacing="0" w:line="233" w:lineRule="atLeast"/>
        <w:rPr>
          <w:rFonts w:ascii="Arial" w:hAnsi="Arial" w:cs="Arial"/>
          <w:color w:val="000000"/>
          <w:sz w:val="22"/>
          <w:szCs w:val="22"/>
          <w:bdr w:val="none" w:sz="0" w:space="0" w:color="auto" w:frame="1"/>
        </w:rPr>
      </w:pPr>
      <w:r w:rsidRPr="00597A39">
        <w:rPr>
          <w:rFonts w:ascii="Arial" w:hAnsi="Arial" w:cs="Arial"/>
          <w:color w:val="000000"/>
          <w:sz w:val="22"/>
          <w:szCs w:val="22"/>
          <w:bdr w:val="none" w:sz="0" w:space="0" w:color="auto" w:frame="1"/>
        </w:rPr>
        <w:t>Through the strength and presence of our ethos.</w:t>
      </w:r>
    </w:p>
    <w:p w14:paraId="2D743E14" w14:textId="77777777" w:rsidR="00597A39" w:rsidRPr="003B074E" w:rsidRDefault="00597A39" w:rsidP="00597A39">
      <w:pPr>
        <w:pStyle w:val="NormalWeb"/>
        <w:shd w:val="clear" w:color="auto" w:fill="FFFFFF"/>
        <w:spacing w:before="0" w:beforeAutospacing="0" w:after="0" w:afterAutospacing="0" w:line="233" w:lineRule="atLeast"/>
        <w:rPr>
          <w:rFonts w:ascii="Arial" w:hAnsi="Arial" w:cs="Arial"/>
          <w:color w:val="000000"/>
          <w:sz w:val="16"/>
          <w:szCs w:val="16"/>
        </w:rPr>
      </w:pPr>
    </w:p>
    <w:p w14:paraId="5F7E61A7" w14:textId="77777777" w:rsidR="00597A39" w:rsidRPr="00597A39" w:rsidRDefault="00597A39" w:rsidP="00597A39">
      <w:pPr>
        <w:rPr>
          <w:rFonts w:ascii="Arial" w:hAnsi="Arial" w:cs="Arial"/>
          <w:b/>
          <w:bCs/>
          <w:sz w:val="22"/>
          <w:szCs w:val="22"/>
        </w:rPr>
      </w:pPr>
      <w:r w:rsidRPr="00597A39">
        <w:rPr>
          <w:rFonts w:ascii="Arial" w:hAnsi="Arial" w:cs="Arial"/>
          <w:b/>
          <w:bCs/>
          <w:sz w:val="22"/>
          <w:szCs w:val="22"/>
        </w:rPr>
        <w:t>Evidence obtained through:</w:t>
      </w:r>
    </w:p>
    <w:p w14:paraId="0E751C16" w14:textId="77777777" w:rsidR="00597A39" w:rsidRPr="00597A39" w:rsidRDefault="00597A39" w:rsidP="00597A39">
      <w:pPr>
        <w:rPr>
          <w:rFonts w:ascii="Arial" w:hAnsi="Arial" w:cs="Arial"/>
          <w:sz w:val="22"/>
          <w:szCs w:val="22"/>
        </w:rPr>
      </w:pPr>
      <w:r w:rsidRPr="00597A39">
        <w:rPr>
          <w:rFonts w:ascii="Arial" w:hAnsi="Arial" w:cs="Arial"/>
          <w:sz w:val="22"/>
          <w:szCs w:val="22"/>
        </w:rPr>
        <w:t>Discussions with staff</w:t>
      </w:r>
    </w:p>
    <w:p w14:paraId="3DC3385B" w14:textId="77777777" w:rsidR="00597A39" w:rsidRPr="00597A39" w:rsidRDefault="00597A39" w:rsidP="00597A39">
      <w:pPr>
        <w:rPr>
          <w:rFonts w:ascii="Arial" w:hAnsi="Arial" w:cs="Arial"/>
          <w:sz w:val="22"/>
          <w:szCs w:val="22"/>
        </w:rPr>
      </w:pPr>
      <w:r w:rsidRPr="00597A39">
        <w:rPr>
          <w:rFonts w:ascii="Arial" w:hAnsi="Arial" w:cs="Arial"/>
          <w:sz w:val="22"/>
          <w:szCs w:val="22"/>
        </w:rPr>
        <w:t>LEGs survey</w:t>
      </w:r>
    </w:p>
    <w:p w14:paraId="0555D607" w14:textId="77777777" w:rsidR="00597A39" w:rsidRPr="00597A39" w:rsidRDefault="00597A39" w:rsidP="00597A39">
      <w:pPr>
        <w:rPr>
          <w:rFonts w:ascii="Arial" w:hAnsi="Arial" w:cs="Arial"/>
          <w:sz w:val="22"/>
          <w:szCs w:val="22"/>
        </w:rPr>
      </w:pPr>
      <w:r w:rsidRPr="00597A39">
        <w:rPr>
          <w:rFonts w:ascii="Arial" w:hAnsi="Arial" w:cs="Arial"/>
          <w:sz w:val="22"/>
          <w:szCs w:val="22"/>
        </w:rPr>
        <w:t>Analysing children’s responses:</w:t>
      </w:r>
    </w:p>
    <w:p w14:paraId="49006B49" w14:textId="77777777" w:rsidR="00597A39" w:rsidRPr="00597A39" w:rsidRDefault="00597A39" w:rsidP="00597A39">
      <w:pPr>
        <w:rPr>
          <w:rFonts w:ascii="Arial" w:hAnsi="Arial" w:cs="Arial"/>
          <w:sz w:val="22"/>
          <w:szCs w:val="22"/>
        </w:rPr>
      </w:pPr>
      <w:r w:rsidRPr="00597A39">
        <w:rPr>
          <w:rFonts w:ascii="Arial" w:hAnsi="Arial" w:cs="Arial"/>
          <w:sz w:val="22"/>
          <w:szCs w:val="22"/>
        </w:rPr>
        <w:t>Verbal – during discussions</w:t>
      </w:r>
    </w:p>
    <w:p w14:paraId="3020B7D2" w14:textId="77777777" w:rsidR="00597A39" w:rsidRPr="00597A39" w:rsidRDefault="00597A39" w:rsidP="00597A39">
      <w:pPr>
        <w:rPr>
          <w:rFonts w:ascii="Arial" w:hAnsi="Arial" w:cs="Arial"/>
          <w:sz w:val="22"/>
          <w:szCs w:val="22"/>
        </w:rPr>
      </w:pPr>
      <w:r w:rsidRPr="00597A39">
        <w:rPr>
          <w:rFonts w:ascii="Arial" w:hAnsi="Arial" w:cs="Arial"/>
          <w:sz w:val="22"/>
          <w:szCs w:val="22"/>
        </w:rPr>
        <w:t>Written - class reflection journals</w:t>
      </w:r>
    </w:p>
    <w:p w14:paraId="7238C722" w14:textId="77777777" w:rsidR="00597A39" w:rsidRPr="00597A39" w:rsidRDefault="00597A39" w:rsidP="00597A39">
      <w:pPr>
        <w:rPr>
          <w:rFonts w:ascii="Arial" w:hAnsi="Arial" w:cs="Arial"/>
          <w:sz w:val="22"/>
          <w:szCs w:val="22"/>
        </w:rPr>
      </w:pPr>
      <w:r w:rsidRPr="00597A39">
        <w:rPr>
          <w:rFonts w:ascii="Arial" w:hAnsi="Arial" w:cs="Arial"/>
          <w:sz w:val="22"/>
          <w:szCs w:val="22"/>
        </w:rPr>
        <w:t>Creative – e.g., quality artwork produced for Remembrance. Vocabulary development in class 3</w:t>
      </w:r>
    </w:p>
    <w:p w14:paraId="073C4703" w14:textId="77777777" w:rsidR="00597A39" w:rsidRPr="00597A39" w:rsidRDefault="00597A39" w:rsidP="00597A39">
      <w:pPr>
        <w:rPr>
          <w:rFonts w:ascii="Arial" w:hAnsi="Arial" w:cs="Arial"/>
          <w:sz w:val="22"/>
          <w:szCs w:val="22"/>
        </w:rPr>
      </w:pPr>
    </w:p>
    <w:p w14:paraId="2E7CE1AF" w14:textId="77777777" w:rsidR="00597A39" w:rsidRPr="00597A39" w:rsidRDefault="00597A39" w:rsidP="00597A39">
      <w:pPr>
        <w:rPr>
          <w:rFonts w:ascii="Arial" w:hAnsi="Arial" w:cs="Arial"/>
          <w:b/>
          <w:bCs/>
          <w:sz w:val="22"/>
          <w:szCs w:val="22"/>
        </w:rPr>
      </w:pPr>
      <w:r w:rsidRPr="00597A39">
        <w:rPr>
          <w:rFonts w:ascii="Arial" w:hAnsi="Arial" w:cs="Arial"/>
          <w:noProof/>
          <w:sz w:val="22"/>
          <w:szCs w:val="22"/>
        </w:rPr>
        <w:drawing>
          <wp:anchor distT="0" distB="0" distL="114300" distR="114300" simplePos="0" relativeHeight="251663360" behindDoc="0" locked="0" layoutInCell="1" allowOverlap="1" wp14:anchorId="0F006CFD" wp14:editId="1E61EF7E">
            <wp:simplePos x="0" y="0"/>
            <wp:positionH relativeFrom="column">
              <wp:posOffset>-30480</wp:posOffset>
            </wp:positionH>
            <wp:positionV relativeFrom="paragraph">
              <wp:posOffset>196215</wp:posOffset>
            </wp:positionV>
            <wp:extent cx="3190240" cy="2391410"/>
            <wp:effectExtent l="0" t="0" r="0" b="0"/>
            <wp:wrapThrough wrapText="bothSides">
              <wp:wrapPolygon edited="0">
                <wp:start x="0" y="0"/>
                <wp:lineTo x="0" y="21451"/>
                <wp:lineTo x="21497" y="21451"/>
                <wp:lineTo x="21497" y="0"/>
                <wp:lineTo x="0" y="0"/>
              </wp:wrapPolygon>
            </wp:wrapThrough>
            <wp:docPr id="6" name="Picture 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ebs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240" cy="239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A39">
        <w:rPr>
          <w:rFonts w:ascii="Arial" w:hAnsi="Arial" w:cs="Arial"/>
          <w:b/>
          <w:bCs/>
          <w:sz w:val="22"/>
          <w:szCs w:val="22"/>
        </w:rPr>
        <w:t>Reflective Space</w:t>
      </w:r>
    </w:p>
    <w:p w14:paraId="07EAB4C5" w14:textId="77777777" w:rsidR="00597A39" w:rsidRPr="00597A39" w:rsidRDefault="00597A39" w:rsidP="00597A39">
      <w:pPr>
        <w:rPr>
          <w:rFonts w:ascii="Arial" w:hAnsi="Arial" w:cs="Arial"/>
          <w:sz w:val="22"/>
          <w:szCs w:val="22"/>
        </w:rPr>
      </w:pPr>
      <w:r w:rsidRPr="00597A39">
        <w:rPr>
          <w:rFonts w:ascii="Arial" w:hAnsi="Arial" w:cs="Arial"/>
          <w:sz w:val="22"/>
          <w:szCs w:val="22"/>
        </w:rPr>
        <w:t> </w:t>
      </w:r>
    </w:p>
    <w:p w14:paraId="522593E6" w14:textId="77777777" w:rsidR="00597A39" w:rsidRPr="00597A39" w:rsidRDefault="00597A39" w:rsidP="00597A39">
      <w:pPr>
        <w:rPr>
          <w:rFonts w:ascii="Arial" w:hAnsi="Arial" w:cs="Arial"/>
          <w:sz w:val="22"/>
          <w:szCs w:val="22"/>
        </w:rPr>
      </w:pPr>
      <w:r w:rsidRPr="00597A39">
        <w:rPr>
          <w:rFonts w:ascii="Arial" w:hAnsi="Arial" w:cs="Arial"/>
          <w:sz w:val="22"/>
          <w:szCs w:val="22"/>
        </w:rPr>
        <w:t>Linked to the ‘Here We Are’ two-week unit</w:t>
      </w:r>
    </w:p>
    <w:p w14:paraId="06A7D073" w14:textId="77777777" w:rsidR="00597A39" w:rsidRPr="00597A39" w:rsidRDefault="00597A39" w:rsidP="00597A39">
      <w:pPr>
        <w:rPr>
          <w:rFonts w:ascii="Arial" w:hAnsi="Arial" w:cs="Arial"/>
          <w:sz w:val="22"/>
          <w:szCs w:val="22"/>
        </w:rPr>
      </w:pPr>
      <w:r w:rsidRPr="00597A39">
        <w:rPr>
          <w:rFonts w:ascii="Arial" w:hAnsi="Arial" w:cs="Arial"/>
          <w:sz w:val="22"/>
          <w:szCs w:val="22"/>
        </w:rPr>
        <w:t>This formed part of our recovery curriculum.</w:t>
      </w:r>
    </w:p>
    <w:p w14:paraId="6EF482D9" w14:textId="77777777" w:rsidR="00597A39" w:rsidRPr="00597A39" w:rsidRDefault="00597A39" w:rsidP="00597A39">
      <w:pPr>
        <w:rPr>
          <w:rFonts w:ascii="Arial" w:hAnsi="Arial" w:cs="Arial"/>
          <w:sz w:val="22"/>
          <w:szCs w:val="22"/>
        </w:rPr>
      </w:pPr>
    </w:p>
    <w:p w14:paraId="354CAC14" w14:textId="77777777" w:rsidR="00597A39" w:rsidRPr="00597A39" w:rsidRDefault="00597A39" w:rsidP="00597A39">
      <w:pPr>
        <w:ind w:left="1440" w:hanging="1440"/>
        <w:rPr>
          <w:rFonts w:ascii="Arial" w:hAnsi="Arial" w:cs="Arial"/>
          <w:sz w:val="22"/>
          <w:szCs w:val="22"/>
        </w:rPr>
      </w:pPr>
    </w:p>
    <w:p w14:paraId="59724ECF" w14:textId="77777777" w:rsidR="00597A39" w:rsidRPr="00597A39" w:rsidRDefault="00597A39" w:rsidP="00597A39">
      <w:pPr>
        <w:ind w:left="1440" w:hanging="1440"/>
        <w:rPr>
          <w:rFonts w:ascii="Arial" w:hAnsi="Arial" w:cs="Arial"/>
          <w:sz w:val="22"/>
          <w:szCs w:val="22"/>
        </w:rPr>
      </w:pPr>
    </w:p>
    <w:p w14:paraId="11464959" w14:textId="77777777" w:rsidR="00597A39" w:rsidRPr="00597A39" w:rsidRDefault="00597A39" w:rsidP="00597A39">
      <w:pPr>
        <w:ind w:left="1440" w:hanging="1440"/>
        <w:rPr>
          <w:rFonts w:ascii="Arial" w:hAnsi="Arial" w:cs="Arial"/>
          <w:sz w:val="22"/>
          <w:szCs w:val="22"/>
        </w:rPr>
      </w:pPr>
    </w:p>
    <w:p w14:paraId="50788F42" w14:textId="77777777" w:rsidR="00597A39" w:rsidRPr="00597A39" w:rsidRDefault="00597A39" w:rsidP="00597A39">
      <w:pPr>
        <w:ind w:left="1440" w:hanging="1440"/>
        <w:rPr>
          <w:rFonts w:ascii="Arial" w:hAnsi="Arial" w:cs="Arial"/>
          <w:sz w:val="22"/>
          <w:szCs w:val="22"/>
        </w:rPr>
      </w:pPr>
    </w:p>
    <w:p w14:paraId="3C1CAC18" w14:textId="77777777" w:rsidR="00597A39" w:rsidRPr="00597A39" w:rsidRDefault="00597A39" w:rsidP="00597A39">
      <w:pPr>
        <w:ind w:left="1440" w:hanging="1440"/>
        <w:rPr>
          <w:rFonts w:ascii="Arial" w:hAnsi="Arial" w:cs="Arial"/>
          <w:sz w:val="22"/>
          <w:szCs w:val="22"/>
        </w:rPr>
      </w:pPr>
    </w:p>
    <w:p w14:paraId="3302FBBF" w14:textId="77777777" w:rsidR="00597A39" w:rsidRPr="00597A39" w:rsidRDefault="00597A39" w:rsidP="00597A39">
      <w:pPr>
        <w:ind w:left="1440" w:hanging="1440"/>
        <w:rPr>
          <w:rFonts w:ascii="Arial" w:hAnsi="Arial" w:cs="Arial"/>
          <w:sz w:val="22"/>
          <w:szCs w:val="22"/>
        </w:rPr>
      </w:pPr>
    </w:p>
    <w:p w14:paraId="14809EDD" w14:textId="77777777" w:rsidR="00597A39" w:rsidRPr="00597A39" w:rsidRDefault="00597A39" w:rsidP="00597A39">
      <w:pPr>
        <w:ind w:left="1440" w:hanging="1440"/>
        <w:rPr>
          <w:rFonts w:ascii="Arial" w:hAnsi="Arial" w:cs="Arial"/>
          <w:sz w:val="22"/>
          <w:szCs w:val="22"/>
        </w:rPr>
      </w:pPr>
    </w:p>
    <w:p w14:paraId="255B3AE9" w14:textId="77777777" w:rsidR="00597A39" w:rsidRPr="00597A39" w:rsidRDefault="00597A39" w:rsidP="00597A39">
      <w:pPr>
        <w:ind w:left="1440" w:hanging="1440"/>
        <w:rPr>
          <w:rFonts w:ascii="Arial" w:hAnsi="Arial" w:cs="Arial"/>
          <w:sz w:val="22"/>
          <w:szCs w:val="22"/>
        </w:rPr>
      </w:pPr>
    </w:p>
    <w:p w14:paraId="37EFC015" w14:textId="77777777" w:rsidR="00597A39" w:rsidRDefault="00597A39" w:rsidP="00597A39">
      <w:pPr>
        <w:ind w:left="1440" w:hanging="1440"/>
        <w:rPr>
          <w:rFonts w:ascii="Arial" w:hAnsi="Arial" w:cs="Arial"/>
          <w:sz w:val="22"/>
          <w:szCs w:val="22"/>
        </w:rPr>
      </w:pPr>
    </w:p>
    <w:p w14:paraId="7DBAFB75" w14:textId="77777777" w:rsidR="003B074E" w:rsidRDefault="003B074E" w:rsidP="00597A39">
      <w:pPr>
        <w:ind w:left="1440" w:hanging="1440"/>
        <w:rPr>
          <w:rFonts w:ascii="Arial" w:hAnsi="Arial" w:cs="Arial"/>
          <w:sz w:val="22"/>
          <w:szCs w:val="22"/>
        </w:rPr>
      </w:pPr>
    </w:p>
    <w:p w14:paraId="094DB084" w14:textId="77777777" w:rsidR="003B074E" w:rsidRDefault="003B074E" w:rsidP="00597A39">
      <w:pPr>
        <w:ind w:left="1440" w:hanging="1440"/>
        <w:rPr>
          <w:rFonts w:ascii="Arial" w:hAnsi="Arial" w:cs="Arial"/>
          <w:sz w:val="22"/>
          <w:szCs w:val="22"/>
        </w:rPr>
      </w:pPr>
    </w:p>
    <w:p w14:paraId="047978EB" w14:textId="77777777" w:rsidR="003B074E" w:rsidRPr="00597A39" w:rsidRDefault="003B074E" w:rsidP="00597A39">
      <w:pPr>
        <w:ind w:left="1440" w:hanging="1440"/>
        <w:rPr>
          <w:rFonts w:ascii="Arial" w:hAnsi="Arial" w:cs="Arial"/>
          <w:sz w:val="22"/>
          <w:szCs w:val="22"/>
        </w:rPr>
      </w:pPr>
    </w:p>
    <w:p w14:paraId="03A8AB64"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21.10.20</w:t>
      </w:r>
      <w:r w:rsidRPr="00597A39">
        <w:rPr>
          <w:rFonts w:ascii="Arial" w:hAnsi="Arial" w:cs="Arial"/>
          <w:sz w:val="22"/>
          <w:szCs w:val="22"/>
        </w:rPr>
        <w:tab/>
        <w:t>AN attended online CPD – Making the most of RE – Introducing the new Devon and Torbay Agreed Syllabus</w:t>
      </w:r>
    </w:p>
    <w:p w14:paraId="78C3D2EC"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ab/>
        <w:t>Changed reflective space to mark Remembrance</w:t>
      </w:r>
    </w:p>
    <w:p w14:paraId="0B7F9F66"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23.10.20</w:t>
      </w:r>
      <w:r w:rsidRPr="00597A39">
        <w:rPr>
          <w:rFonts w:ascii="Arial" w:hAnsi="Arial" w:cs="Arial"/>
          <w:sz w:val="22"/>
          <w:szCs w:val="22"/>
        </w:rPr>
        <w:tab/>
      </w:r>
      <w:proofErr w:type="spellStart"/>
      <w:r w:rsidRPr="00597A39">
        <w:rPr>
          <w:rFonts w:ascii="Arial" w:hAnsi="Arial" w:cs="Arial"/>
          <w:sz w:val="22"/>
          <w:szCs w:val="22"/>
        </w:rPr>
        <w:t>Landscove’s</w:t>
      </w:r>
      <w:proofErr w:type="spellEnd"/>
      <w:r w:rsidRPr="00597A39">
        <w:rPr>
          <w:rFonts w:ascii="Arial" w:hAnsi="Arial" w:cs="Arial"/>
          <w:sz w:val="22"/>
          <w:szCs w:val="22"/>
        </w:rPr>
        <w:t xml:space="preserve"> Harvest 2020 Video launched – can committee members please provide feedback?</w:t>
      </w:r>
    </w:p>
    <w:p w14:paraId="3A12C2AE"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ab/>
        <w:t xml:space="preserve">AN delivered three boxes of donations to </w:t>
      </w:r>
      <w:proofErr w:type="spellStart"/>
      <w:r w:rsidRPr="00597A39">
        <w:rPr>
          <w:rFonts w:ascii="Arial" w:hAnsi="Arial" w:cs="Arial"/>
          <w:sz w:val="22"/>
          <w:szCs w:val="22"/>
        </w:rPr>
        <w:t>Buckfastleigh</w:t>
      </w:r>
      <w:proofErr w:type="spellEnd"/>
      <w:r w:rsidRPr="00597A39">
        <w:rPr>
          <w:rFonts w:ascii="Arial" w:hAnsi="Arial" w:cs="Arial"/>
          <w:sz w:val="22"/>
          <w:szCs w:val="22"/>
        </w:rPr>
        <w:t xml:space="preserve"> food bank. </w:t>
      </w:r>
    </w:p>
    <w:p w14:paraId="7CC350A5"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ab/>
        <w:t>£80 raised for Send a Cow charity.</w:t>
      </w:r>
    </w:p>
    <w:p w14:paraId="6BF9B610"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26.10.20</w:t>
      </w:r>
      <w:r w:rsidRPr="00597A39">
        <w:rPr>
          <w:rFonts w:ascii="Arial" w:hAnsi="Arial" w:cs="Arial"/>
          <w:sz w:val="22"/>
          <w:szCs w:val="22"/>
        </w:rPr>
        <w:tab/>
        <w:t xml:space="preserve">Staff provided with resources for Inter Faith week </w:t>
      </w:r>
    </w:p>
    <w:p w14:paraId="65CA61D8"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6.11.20</w:t>
      </w:r>
      <w:r w:rsidRPr="00597A39">
        <w:rPr>
          <w:rFonts w:ascii="Arial" w:hAnsi="Arial" w:cs="Arial"/>
          <w:sz w:val="22"/>
          <w:szCs w:val="22"/>
        </w:rPr>
        <w:tab/>
        <w:t xml:space="preserve">AN, Christine Pascoe and two year four children delivered pots to </w:t>
      </w:r>
      <w:proofErr w:type="gramStart"/>
      <w:r w:rsidRPr="00597A39">
        <w:rPr>
          <w:rFonts w:ascii="Arial" w:hAnsi="Arial" w:cs="Arial"/>
          <w:sz w:val="22"/>
          <w:szCs w:val="22"/>
        </w:rPr>
        <w:t>local residents</w:t>
      </w:r>
      <w:proofErr w:type="gramEnd"/>
    </w:p>
    <w:p w14:paraId="20189A2D"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9.11.20</w:t>
      </w:r>
      <w:r w:rsidRPr="00597A39">
        <w:rPr>
          <w:rFonts w:ascii="Arial" w:hAnsi="Arial" w:cs="Arial"/>
          <w:sz w:val="22"/>
          <w:szCs w:val="22"/>
        </w:rPr>
        <w:tab/>
        <w:t>AN liaised with Helen Sands (Open the Book). Class three to act out bible story in outdoor classroom</w:t>
      </w:r>
    </w:p>
    <w:p w14:paraId="6ADF69BE"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9.11.20</w:t>
      </w:r>
      <w:r w:rsidRPr="00597A39">
        <w:rPr>
          <w:rFonts w:ascii="Arial" w:hAnsi="Arial" w:cs="Arial"/>
          <w:sz w:val="22"/>
          <w:szCs w:val="22"/>
        </w:rPr>
        <w:tab/>
        <w:t>AN and JR made a list of jobs required to clear our spiritual garden</w:t>
      </w:r>
    </w:p>
    <w:p w14:paraId="17E87D1C"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11.11.20</w:t>
      </w:r>
      <w:r w:rsidRPr="00597A39">
        <w:rPr>
          <w:rFonts w:ascii="Arial" w:hAnsi="Arial" w:cs="Arial"/>
          <w:sz w:val="22"/>
          <w:szCs w:val="22"/>
        </w:rPr>
        <w:tab/>
        <w:t xml:space="preserve">Remembrance Day - Classes observed a two-minute silence. All children were given the opportunity to respond creatively </w:t>
      </w:r>
    </w:p>
    <w:p w14:paraId="4D1461FB"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ab/>
        <w:t>AN attended online course – Bringing Sacred texts to life</w:t>
      </w:r>
    </w:p>
    <w:p w14:paraId="21FFA69D" w14:textId="77777777"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18.11.20</w:t>
      </w:r>
      <w:r w:rsidRPr="00597A39">
        <w:rPr>
          <w:rFonts w:ascii="Arial" w:hAnsi="Arial" w:cs="Arial"/>
          <w:sz w:val="22"/>
          <w:szCs w:val="22"/>
        </w:rPr>
        <w:tab/>
        <w:t xml:space="preserve">Staff meeting to discuss </w:t>
      </w:r>
      <w:proofErr w:type="spellStart"/>
      <w:r w:rsidRPr="00597A39">
        <w:rPr>
          <w:rFonts w:ascii="Arial" w:hAnsi="Arial" w:cs="Arial"/>
          <w:sz w:val="22"/>
          <w:szCs w:val="22"/>
        </w:rPr>
        <w:t>Landscove</w:t>
      </w:r>
      <w:proofErr w:type="spellEnd"/>
      <w:r w:rsidRPr="00597A39">
        <w:rPr>
          <w:rFonts w:ascii="Arial" w:hAnsi="Arial" w:cs="Arial"/>
          <w:sz w:val="22"/>
          <w:szCs w:val="22"/>
        </w:rPr>
        <w:t xml:space="preserve"> Nativity 2020</w:t>
      </w:r>
    </w:p>
    <w:p w14:paraId="67A79300" w14:textId="77777777" w:rsidR="00597A39" w:rsidRPr="00816B8F" w:rsidRDefault="00597A39" w:rsidP="00597A39">
      <w:pPr>
        <w:ind w:left="1440" w:hanging="1440"/>
        <w:rPr>
          <w:rFonts w:ascii="Arial" w:hAnsi="Arial" w:cs="Arial"/>
          <w:sz w:val="22"/>
          <w:szCs w:val="22"/>
        </w:rPr>
      </w:pPr>
      <w:r w:rsidRPr="00597A39">
        <w:rPr>
          <w:rFonts w:ascii="Arial" w:hAnsi="Arial" w:cs="Arial"/>
          <w:sz w:val="22"/>
          <w:szCs w:val="22"/>
        </w:rPr>
        <w:t>18.11.20</w:t>
      </w:r>
      <w:r w:rsidRPr="00597A39">
        <w:rPr>
          <w:rFonts w:ascii="Arial" w:hAnsi="Arial" w:cs="Arial"/>
          <w:sz w:val="22"/>
          <w:szCs w:val="22"/>
        </w:rPr>
        <w:tab/>
      </w:r>
      <w:proofErr w:type="spellStart"/>
      <w:r w:rsidRPr="00816B8F">
        <w:rPr>
          <w:rFonts w:ascii="Arial" w:hAnsi="Arial" w:cs="Arial"/>
          <w:sz w:val="22"/>
          <w:szCs w:val="22"/>
        </w:rPr>
        <w:t>Landscove</w:t>
      </w:r>
      <w:proofErr w:type="spellEnd"/>
      <w:r w:rsidRPr="00816B8F">
        <w:rPr>
          <w:rFonts w:ascii="Arial" w:hAnsi="Arial" w:cs="Arial"/>
          <w:sz w:val="22"/>
          <w:szCs w:val="22"/>
        </w:rPr>
        <w:t xml:space="preserve"> Ethos Group 2020 (LEGs) formed. Two children from years 2, 3, 4, Five children from years 5 &amp; 6</w:t>
      </w:r>
    </w:p>
    <w:p w14:paraId="22BF4928" w14:textId="5730162B" w:rsidR="00597A39" w:rsidRPr="00597A39" w:rsidRDefault="00597A39" w:rsidP="00597A39">
      <w:pPr>
        <w:ind w:left="1440" w:hanging="1440"/>
        <w:rPr>
          <w:rFonts w:ascii="Arial" w:hAnsi="Arial" w:cs="Arial"/>
          <w:sz w:val="22"/>
          <w:szCs w:val="22"/>
        </w:rPr>
      </w:pPr>
      <w:r w:rsidRPr="00597A39">
        <w:rPr>
          <w:rFonts w:ascii="Arial" w:hAnsi="Arial" w:cs="Arial"/>
          <w:sz w:val="22"/>
          <w:szCs w:val="22"/>
        </w:rPr>
        <w:t>23.11.20</w:t>
      </w:r>
      <w:r w:rsidRPr="00597A39">
        <w:rPr>
          <w:rFonts w:ascii="Arial" w:hAnsi="Arial" w:cs="Arial"/>
          <w:sz w:val="22"/>
          <w:szCs w:val="22"/>
        </w:rPr>
        <w:tab/>
        <w:t xml:space="preserve">AN met </w:t>
      </w:r>
      <w:proofErr w:type="gramStart"/>
      <w:r w:rsidRPr="00597A39">
        <w:rPr>
          <w:rFonts w:ascii="Arial" w:hAnsi="Arial" w:cs="Arial"/>
          <w:sz w:val="22"/>
          <w:szCs w:val="22"/>
        </w:rPr>
        <w:t xml:space="preserve">with </w:t>
      </w:r>
      <w:r w:rsidR="00273EF1">
        <w:rPr>
          <w:rFonts w:ascii="Arial" w:hAnsi="Arial" w:cs="Arial"/>
          <w:sz w:val="22"/>
          <w:szCs w:val="22"/>
        </w:rPr>
        <w:t xml:space="preserve"> </w:t>
      </w:r>
      <w:r w:rsidRPr="00597A39">
        <w:rPr>
          <w:rFonts w:ascii="Arial" w:hAnsi="Arial" w:cs="Arial"/>
          <w:sz w:val="22"/>
          <w:szCs w:val="22"/>
        </w:rPr>
        <w:t>L</w:t>
      </w:r>
      <w:r w:rsidR="00273EF1">
        <w:rPr>
          <w:rFonts w:ascii="Arial" w:hAnsi="Arial" w:cs="Arial"/>
          <w:sz w:val="22"/>
          <w:szCs w:val="22"/>
        </w:rPr>
        <w:t>S</w:t>
      </w:r>
      <w:r w:rsidRPr="00597A39">
        <w:rPr>
          <w:rFonts w:ascii="Arial" w:hAnsi="Arial" w:cs="Arial"/>
          <w:sz w:val="22"/>
          <w:szCs w:val="22"/>
        </w:rPr>
        <w:t>EG</w:t>
      </w:r>
      <w:proofErr w:type="gramEnd"/>
      <w:r w:rsidRPr="00597A39">
        <w:rPr>
          <w:rFonts w:ascii="Arial" w:hAnsi="Arial" w:cs="Arial"/>
          <w:sz w:val="22"/>
          <w:szCs w:val="22"/>
        </w:rPr>
        <w:t xml:space="preserve"> – members completed a CW survey</w:t>
      </w:r>
    </w:p>
    <w:p w14:paraId="34CE1A8C" w14:textId="77777777" w:rsidR="00597A39" w:rsidRPr="00597A39" w:rsidRDefault="00597A39" w:rsidP="00597A39">
      <w:pPr>
        <w:rPr>
          <w:rFonts w:ascii="Arial" w:hAnsi="Arial" w:cs="Arial"/>
          <w:b/>
          <w:bCs/>
          <w:sz w:val="22"/>
          <w:szCs w:val="22"/>
        </w:rPr>
      </w:pPr>
    </w:p>
    <w:p w14:paraId="61DD3E4E" w14:textId="77777777" w:rsidR="00597A39" w:rsidRPr="00597A39" w:rsidRDefault="00597A39" w:rsidP="00597A39">
      <w:pPr>
        <w:rPr>
          <w:rFonts w:ascii="Arial" w:hAnsi="Arial" w:cs="Arial"/>
          <w:b/>
          <w:bCs/>
          <w:sz w:val="22"/>
          <w:szCs w:val="22"/>
        </w:rPr>
      </w:pPr>
      <w:r w:rsidRPr="00597A39">
        <w:rPr>
          <w:rFonts w:ascii="Arial" w:hAnsi="Arial" w:cs="Arial"/>
          <w:b/>
          <w:bCs/>
          <w:sz w:val="22"/>
          <w:szCs w:val="22"/>
        </w:rPr>
        <w:t>Staff Training</w:t>
      </w:r>
    </w:p>
    <w:p w14:paraId="7FB2D32A" w14:textId="2468A0FA" w:rsidR="00DB6A64" w:rsidRPr="00597A39" w:rsidRDefault="00597A39" w:rsidP="00597A39">
      <w:pPr>
        <w:rPr>
          <w:rFonts w:ascii="Arial" w:hAnsi="Arial" w:cs="Arial"/>
          <w:sz w:val="22"/>
          <w:szCs w:val="22"/>
        </w:rPr>
      </w:pPr>
      <w:r w:rsidRPr="00597A39">
        <w:rPr>
          <w:rFonts w:ascii="Arial" w:hAnsi="Arial" w:cs="Arial"/>
          <w:noProof/>
          <w:sz w:val="22"/>
          <w:szCs w:val="22"/>
        </w:rPr>
        <w:drawing>
          <wp:inline distT="0" distB="0" distL="0" distR="0" wp14:anchorId="2E2D767D" wp14:editId="2127585A">
            <wp:extent cx="6642100" cy="1610360"/>
            <wp:effectExtent l="0" t="0" r="0" b="254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42100" cy="1610360"/>
                    </a:xfrm>
                    <a:prstGeom prst="rect">
                      <a:avLst/>
                    </a:prstGeom>
                  </pic:spPr>
                </pic:pic>
              </a:graphicData>
            </a:graphic>
          </wp:inline>
        </w:drawing>
      </w:r>
    </w:p>
    <w:p w14:paraId="1D8B8B94" w14:textId="77777777" w:rsidR="00DB6A64" w:rsidRDefault="00DB6A64" w:rsidP="00DB6A64">
      <w:pPr>
        <w:pStyle w:val="Subtitle"/>
        <w:jc w:val="left"/>
        <w:rPr>
          <w:rFonts w:ascii="Arial" w:eastAsia="Arial" w:hAnsi="Arial" w:cs="Arial"/>
          <w:b/>
          <w:sz w:val="24"/>
          <w:szCs w:val="24"/>
        </w:rPr>
      </w:pPr>
    </w:p>
    <w:p w14:paraId="6ABF3155" w14:textId="32F935A3" w:rsidR="006F53AB" w:rsidRPr="00A11499" w:rsidRDefault="006F53AB" w:rsidP="006F53AB">
      <w:pPr>
        <w:pStyle w:val="Subtitle"/>
        <w:rPr>
          <w:rFonts w:asciiTheme="minorHAnsi" w:hAnsiTheme="minorHAnsi"/>
        </w:rPr>
      </w:pPr>
      <w:r w:rsidRPr="00A11499">
        <w:rPr>
          <w:rFonts w:asciiTheme="minorHAnsi" w:hAnsiTheme="minorHAnsi"/>
          <w:noProof/>
        </w:rPr>
        <w:drawing>
          <wp:anchor distT="0" distB="0" distL="114300" distR="114300" simplePos="0" relativeHeight="251660288" behindDoc="0" locked="0" layoutInCell="0" allowOverlap="1" wp14:anchorId="23E0C9C1" wp14:editId="2D5F0FC4">
            <wp:simplePos x="0" y="0"/>
            <wp:positionH relativeFrom="margin">
              <wp:posOffset>4913630</wp:posOffset>
            </wp:positionH>
            <wp:positionV relativeFrom="paragraph">
              <wp:posOffset>75565</wp:posOffset>
            </wp:positionV>
            <wp:extent cx="1094105" cy="10356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4105" cy="1035685"/>
                    </a:xfrm>
                    <a:prstGeom prst="rect">
                      <a:avLst/>
                    </a:prstGeom>
                    <a:noFill/>
                  </pic:spPr>
                </pic:pic>
              </a:graphicData>
            </a:graphic>
            <wp14:sizeRelH relativeFrom="page">
              <wp14:pctWidth>0</wp14:pctWidth>
            </wp14:sizeRelH>
            <wp14:sizeRelV relativeFrom="page">
              <wp14:pctHeight>0</wp14:pctHeight>
            </wp14:sizeRelV>
          </wp:anchor>
        </w:drawing>
      </w:r>
      <w:r w:rsidRPr="00A11499">
        <w:rPr>
          <w:rFonts w:asciiTheme="minorHAnsi" w:eastAsia="Arial" w:hAnsiTheme="minorHAnsi" w:cs="Arial"/>
          <w:b/>
          <w:sz w:val="24"/>
          <w:szCs w:val="24"/>
        </w:rPr>
        <w:t>LANDSCOVE C OF E PRIMARY SCHOOL</w:t>
      </w:r>
    </w:p>
    <w:p w14:paraId="51B394EC" w14:textId="176189B6" w:rsidR="00E4124F" w:rsidRPr="00A11499" w:rsidRDefault="00E4124F" w:rsidP="006F53AB">
      <w:pPr>
        <w:pStyle w:val="Subtitle"/>
        <w:rPr>
          <w:rFonts w:asciiTheme="minorHAnsi" w:eastAsia="Arial" w:hAnsiTheme="minorHAnsi" w:cs="Arial"/>
          <w:sz w:val="24"/>
          <w:szCs w:val="24"/>
        </w:rPr>
      </w:pPr>
      <w:r w:rsidRPr="00A11499">
        <w:rPr>
          <w:rFonts w:asciiTheme="minorHAnsi" w:eastAsia="Arial" w:hAnsiTheme="minorHAnsi" w:cs="Arial"/>
          <w:sz w:val="24"/>
          <w:szCs w:val="24"/>
        </w:rPr>
        <w:t>Academy Head</w:t>
      </w:r>
      <w:r w:rsidR="006F53AB" w:rsidRPr="00A11499">
        <w:rPr>
          <w:rFonts w:asciiTheme="minorHAnsi" w:eastAsia="Arial" w:hAnsiTheme="minorHAnsi" w:cs="Arial"/>
          <w:sz w:val="24"/>
          <w:szCs w:val="24"/>
        </w:rPr>
        <w:t xml:space="preserve"> Report for the School </w:t>
      </w:r>
      <w:r w:rsidRPr="00A11499">
        <w:rPr>
          <w:rFonts w:asciiTheme="minorHAnsi" w:eastAsia="Arial" w:hAnsiTheme="minorHAnsi" w:cs="Arial"/>
          <w:sz w:val="24"/>
          <w:szCs w:val="24"/>
        </w:rPr>
        <w:t>Ethos Group</w:t>
      </w:r>
    </w:p>
    <w:p w14:paraId="13ECC843" w14:textId="77777777" w:rsidR="00AA0BB9" w:rsidRPr="00A11499" w:rsidRDefault="00AA0BB9" w:rsidP="00AA0BB9">
      <w:pPr>
        <w:rPr>
          <w:rFonts w:asciiTheme="minorHAnsi" w:eastAsia="Arial" w:hAnsiTheme="minorHAnsi"/>
        </w:rPr>
      </w:pPr>
    </w:p>
    <w:p w14:paraId="5CC881B4" w14:textId="103768D4" w:rsidR="000F2C1D" w:rsidRPr="00A11499" w:rsidRDefault="000F2C1D" w:rsidP="000F2C1D">
      <w:pPr>
        <w:pStyle w:val="Heading2"/>
        <w:rPr>
          <w:rFonts w:asciiTheme="minorHAnsi" w:hAnsiTheme="minorHAnsi"/>
        </w:rPr>
      </w:pPr>
      <w:r w:rsidRPr="00A11499">
        <w:rPr>
          <w:rFonts w:asciiTheme="minorHAnsi" w:eastAsia="Arial" w:hAnsiTheme="minorHAnsi" w:cs="Arial"/>
          <w:sz w:val="24"/>
          <w:szCs w:val="24"/>
        </w:rPr>
        <w:t>PUPIL NUMBERS</w:t>
      </w:r>
      <w:r w:rsidR="00E4124F" w:rsidRPr="00A11499">
        <w:rPr>
          <w:rFonts w:asciiTheme="minorHAnsi" w:hAnsiTheme="minorHAnsi"/>
        </w:rPr>
        <w:t xml:space="preserve"> </w:t>
      </w:r>
    </w:p>
    <w:p w14:paraId="1324B434" w14:textId="77777777" w:rsidR="000F2C1D" w:rsidRPr="00A11499" w:rsidRDefault="000F2C1D" w:rsidP="000F2C1D">
      <w:pPr>
        <w:rPr>
          <w:rFonts w:asciiTheme="minorHAnsi" w:hAnsiTheme="minorHAnsi"/>
        </w:rPr>
      </w:pPr>
      <w:r w:rsidRPr="00A11499">
        <w:rPr>
          <w:rFonts w:asciiTheme="minorHAnsi" w:eastAsia="Arial" w:hAnsiTheme="minorHAnsi" w:cs="Arial"/>
          <w:b/>
          <w:sz w:val="24"/>
          <w:szCs w:val="24"/>
        </w:rPr>
        <w:tab/>
      </w:r>
      <w:r w:rsidRPr="00A11499">
        <w:rPr>
          <w:rFonts w:asciiTheme="minorHAnsi" w:eastAsia="Arial" w:hAnsiTheme="minorHAnsi" w:cs="Arial"/>
          <w:b/>
          <w:sz w:val="24"/>
          <w:szCs w:val="24"/>
        </w:rPr>
        <w:tab/>
      </w:r>
    </w:p>
    <w:p w14:paraId="0221F241" w14:textId="73438E78" w:rsidR="000F2C1D" w:rsidRPr="00A11499" w:rsidRDefault="000F2C1D" w:rsidP="000F2C1D">
      <w:pPr>
        <w:ind w:left="720" w:firstLine="720"/>
        <w:rPr>
          <w:rFonts w:asciiTheme="minorHAnsi" w:hAnsiTheme="minorHAnsi"/>
        </w:rPr>
      </w:pPr>
      <w:r w:rsidRPr="00A11499">
        <w:rPr>
          <w:rFonts w:asciiTheme="minorHAnsi" w:eastAsia="Arial" w:hAnsiTheme="minorHAnsi" w:cs="Arial"/>
          <w:sz w:val="24"/>
          <w:szCs w:val="24"/>
        </w:rPr>
        <w:t xml:space="preserve">R </w:t>
      </w:r>
      <w:r w:rsidRPr="00A11499">
        <w:rPr>
          <w:rFonts w:asciiTheme="minorHAnsi" w:eastAsia="Arial" w:hAnsiTheme="minorHAnsi" w:cs="Arial"/>
          <w:sz w:val="24"/>
          <w:szCs w:val="24"/>
        </w:rPr>
        <w:tab/>
      </w:r>
      <w:proofErr w:type="gramStart"/>
      <w:r w:rsidR="00CB093B" w:rsidRPr="00A11499">
        <w:rPr>
          <w:rFonts w:asciiTheme="minorHAnsi" w:eastAsia="Arial" w:hAnsiTheme="minorHAnsi" w:cs="Arial"/>
          <w:sz w:val="24"/>
          <w:szCs w:val="24"/>
        </w:rPr>
        <w:t>1</w:t>
      </w:r>
      <w:r w:rsidR="00735E2D" w:rsidRPr="00A11499">
        <w:rPr>
          <w:rFonts w:asciiTheme="minorHAnsi" w:eastAsia="Arial" w:hAnsiTheme="minorHAnsi" w:cs="Arial"/>
          <w:sz w:val="24"/>
          <w:szCs w:val="24"/>
        </w:rPr>
        <w:t xml:space="preserve">4 </w:t>
      </w:r>
      <w:r w:rsidR="00DB6A64" w:rsidRPr="00A11499">
        <w:rPr>
          <w:rFonts w:asciiTheme="minorHAnsi" w:eastAsia="Arial" w:hAnsiTheme="minorHAnsi" w:cs="Arial"/>
          <w:sz w:val="24"/>
          <w:szCs w:val="24"/>
        </w:rPr>
        <w:t xml:space="preserve"> -</w:t>
      </w:r>
      <w:proofErr w:type="gramEnd"/>
      <w:r w:rsidR="00735E2D" w:rsidRPr="00A11499">
        <w:rPr>
          <w:rFonts w:asciiTheme="minorHAnsi" w:eastAsia="Arial" w:hAnsiTheme="minorHAnsi" w:cs="Arial"/>
          <w:sz w:val="24"/>
          <w:szCs w:val="24"/>
        </w:rPr>
        <w:t>1 deferred entry</w:t>
      </w:r>
      <w:r w:rsidRPr="00A11499">
        <w:rPr>
          <w:rFonts w:asciiTheme="minorHAnsi" w:eastAsia="Arial" w:hAnsiTheme="minorHAnsi" w:cs="Arial"/>
          <w:sz w:val="24"/>
          <w:szCs w:val="24"/>
        </w:rPr>
        <w:tab/>
      </w:r>
    </w:p>
    <w:p w14:paraId="6B576667" w14:textId="657F91C4" w:rsidR="000F2C1D" w:rsidRPr="00A11499" w:rsidRDefault="000558AA" w:rsidP="000F2C1D">
      <w:pPr>
        <w:rPr>
          <w:rFonts w:asciiTheme="minorHAnsi" w:hAnsiTheme="minorHAnsi"/>
        </w:rPr>
      </w:pPr>
      <w:r w:rsidRPr="00A11499">
        <w:rPr>
          <w:rFonts w:asciiTheme="minorHAnsi" w:eastAsia="Arial" w:hAnsiTheme="minorHAnsi" w:cs="Arial"/>
          <w:sz w:val="24"/>
          <w:szCs w:val="24"/>
        </w:rPr>
        <w:tab/>
      </w:r>
      <w:r w:rsidR="009843BC" w:rsidRPr="00A11499">
        <w:rPr>
          <w:rFonts w:asciiTheme="minorHAnsi" w:eastAsia="Arial" w:hAnsiTheme="minorHAnsi" w:cs="Arial"/>
          <w:sz w:val="24"/>
          <w:szCs w:val="24"/>
        </w:rPr>
        <w:tab/>
        <w:t>Y1</w:t>
      </w:r>
      <w:r w:rsidR="009843BC" w:rsidRPr="00A11499">
        <w:rPr>
          <w:rFonts w:asciiTheme="minorHAnsi" w:eastAsia="Arial" w:hAnsiTheme="minorHAnsi" w:cs="Arial"/>
          <w:sz w:val="24"/>
          <w:szCs w:val="24"/>
        </w:rPr>
        <w:tab/>
        <w:t>1</w:t>
      </w:r>
      <w:r w:rsidR="00DB6A64" w:rsidRPr="00A11499">
        <w:rPr>
          <w:rFonts w:asciiTheme="minorHAnsi" w:eastAsia="Arial" w:hAnsiTheme="minorHAnsi" w:cs="Arial"/>
          <w:sz w:val="24"/>
          <w:szCs w:val="24"/>
        </w:rPr>
        <w:t>3</w:t>
      </w:r>
    </w:p>
    <w:p w14:paraId="13005F81" w14:textId="5D13F8F2" w:rsidR="000F2C1D" w:rsidRPr="00A11499" w:rsidRDefault="000F2C1D" w:rsidP="000F2C1D">
      <w:pPr>
        <w:rPr>
          <w:rFonts w:asciiTheme="minorHAnsi" w:hAnsiTheme="minorHAnsi"/>
        </w:rPr>
      </w:pPr>
      <w:r w:rsidRPr="00A11499">
        <w:rPr>
          <w:rFonts w:asciiTheme="minorHAnsi" w:eastAsia="Arial" w:hAnsiTheme="minorHAnsi" w:cs="Arial"/>
          <w:sz w:val="24"/>
          <w:szCs w:val="24"/>
        </w:rPr>
        <w:tab/>
      </w:r>
      <w:r w:rsidRPr="00A11499">
        <w:rPr>
          <w:rFonts w:asciiTheme="minorHAnsi" w:eastAsia="Arial" w:hAnsiTheme="minorHAnsi" w:cs="Arial"/>
          <w:sz w:val="24"/>
          <w:szCs w:val="24"/>
        </w:rPr>
        <w:tab/>
        <w:t>Y2</w:t>
      </w:r>
      <w:r w:rsidRPr="00A11499">
        <w:rPr>
          <w:rFonts w:asciiTheme="minorHAnsi" w:eastAsia="Arial" w:hAnsiTheme="minorHAnsi" w:cs="Arial"/>
          <w:sz w:val="24"/>
          <w:szCs w:val="24"/>
        </w:rPr>
        <w:tab/>
      </w:r>
      <w:r w:rsidR="00B8390F" w:rsidRPr="00A11499">
        <w:rPr>
          <w:rFonts w:asciiTheme="minorHAnsi" w:eastAsia="Arial" w:hAnsiTheme="minorHAnsi" w:cs="Arial"/>
          <w:sz w:val="24"/>
          <w:szCs w:val="24"/>
        </w:rPr>
        <w:t>1</w:t>
      </w:r>
      <w:r w:rsidR="00DB6A64" w:rsidRPr="00A11499">
        <w:rPr>
          <w:rFonts w:asciiTheme="minorHAnsi" w:eastAsia="Arial" w:hAnsiTheme="minorHAnsi" w:cs="Arial"/>
          <w:sz w:val="24"/>
          <w:szCs w:val="24"/>
        </w:rPr>
        <w:t>5</w:t>
      </w:r>
    </w:p>
    <w:p w14:paraId="105C996E" w14:textId="5C207981" w:rsidR="000F2C1D" w:rsidRPr="00A11499" w:rsidRDefault="000558AA" w:rsidP="000F2C1D">
      <w:pPr>
        <w:rPr>
          <w:rFonts w:asciiTheme="minorHAnsi" w:hAnsiTheme="minorHAnsi"/>
        </w:rPr>
      </w:pPr>
      <w:r w:rsidRPr="00A11499">
        <w:rPr>
          <w:rFonts w:asciiTheme="minorHAnsi" w:eastAsia="Arial" w:hAnsiTheme="minorHAnsi" w:cs="Arial"/>
          <w:sz w:val="24"/>
          <w:szCs w:val="24"/>
        </w:rPr>
        <w:tab/>
      </w:r>
      <w:r w:rsidRPr="00A11499">
        <w:rPr>
          <w:rFonts w:asciiTheme="minorHAnsi" w:eastAsia="Arial" w:hAnsiTheme="minorHAnsi" w:cs="Arial"/>
          <w:sz w:val="24"/>
          <w:szCs w:val="24"/>
        </w:rPr>
        <w:tab/>
        <w:t>Y3</w:t>
      </w:r>
      <w:r w:rsidRPr="00A11499">
        <w:rPr>
          <w:rFonts w:asciiTheme="minorHAnsi" w:eastAsia="Arial" w:hAnsiTheme="minorHAnsi" w:cs="Arial"/>
          <w:sz w:val="24"/>
          <w:szCs w:val="24"/>
        </w:rPr>
        <w:tab/>
      </w:r>
      <w:r w:rsidR="009843BC" w:rsidRPr="00A11499">
        <w:rPr>
          <w:rFonts w:asciiTheme="minorHAnsi" w:eastAsia="Arial" w:hAnsiTheme="minorHAnsi" w:cs="Arial"/>
          <w:sz w:val="24"/>
          <w:szCs w:val="24"/>
        </w:rPr>
        <w:t>1</w:t>
      </w:r>
      <w:r w:rsidR="008D6BDA">
        <w:rPr>
          <w:rFonts w:asciiTheme="minorHAnsi" w:eastAsia="Arial" w:hAnsiTheme="minorHAnsi" w:cs="Arial"/>
          <w:sz w:val="24"/>
          <w:szCs w:val="24"/>
        </w:rPr>
        <w:t>1</w:t>
      </w:r>
    </w:p>
    <w:p w14:paraId="4B76C1F7" w14:textId="64E240C6" w:rsidR="000F2C1D" w:rsidRPr="00A11499" w:rsidRDefault="000558AA" w:rsidP="000F2C1D">
      <w:pPr>
        <w:rPr>
          <w:rFonts w:asciiTheme="minorHAnsi" w:hAnsiTheme="minorHAnsi"/>
        </w:rPr>
      </w:pPr>
      <w:r w:rsidRPr="00A11499">
        <w:rPr>
          <w:rFonts w:asciiTheme="minorHAnsi" w:eastAsia="Arial" w:hAnsiTheme="minorHAnsi" w:cs="Arial"/>
          <w:sz w:val="24"/>
          <w:szCs w:val="24"/>
        </w:rPr>
        <w:tab/>
      </w:r>
      <w:r w:rsidRPr="00A11499">
        <w:rPr>
          <w:rFonts w:asciiTheme="minorHAnsi" w:eastAsia="Arial" w:hAnsiTheme="minorHAnsi" w:cs="Arial"/>
          <w:sz w:val="24"/>
          <w:szCs w:val="24"/>
        </w:rPr>
        <w:tab/>
        <w:t>Y4</w:t>
      </w:r>
      <w:r w:rsidRPr="00A11499">
        <w:rPr>
          <w:rFonts w:asciiTheme="minorHAnsi" w:eastAsia="Arial" w:hAnsiTheme="minorHAnsi" w:cs="Arial"/>
          <w:sz w:val="24"/>
          <w:szCs w:val="24"/>
        </w:rPr>
        <w:tab/>
        <w:t>1</w:t>
      </w:r>
      <w:r w:rsidR="008D6BDA">
        <w:rPr>
          <w:rFonts w:asciiTheme="minorHAnsi" w:eastAsia="Arial" w:hAnsiTheme="minorHAnsi" w:cs="Arial"/>
          <w:sz w:val="24"/>
          <w:szCs w:val="24"/>
        </w:rPr>
        <w:t>5</w:t>
      </w:r>
    </w:p>
    <w:p w14:paraId="25FBF2A1" w14:textId="3AEB8BE0" w:rsidR="000F2C1D" w:rsidRPr="00A11499" w:rsidRDefault="000558AA" w:rsidP="000F2C1D">
      <w:pPr>
        <w:rPr>
          <w:rFonts w:asciiTheme="minorHAnsi" w:hAnsiTheme="minorHAnsi"/>
        </w:rPr>
      </w:pPr>
      <w:r w:rsidRPr="00A11499">
        <w:rPr>
          <w:rFonts w:asciiTheme="minorHAnsi" w:eastAsia="Arial" w:hAnsiTheme="minorHAnsi" w:cs="Arial"/>
          <w:sz w:val="24"/>
          <w:szCs w:val="24"/>
        </w:rPr>
        <w:tab/>
      </w:r>
      <w:r w:rsidRPr="00A11499">
        <w:rPr>
          <w:rFonts w:asciiTheme="minorHAnsi" w:eastAsia="Arial" w:hAnsiTheme="minorHAnsi" w:cs="Arial"/>
          <w:sz w:val="24"/>
          <w:szCs w:val="24"/>
        </w:rPr>
        <w:tab/>
        <w:t>Y5</w:t>
      </w:r>
      <w:r w:rsidRPr="00A11499">
        <w:rPr>
          <w:rFonts w:asciiTheme="minorHAnsi" w:eastAsia="Arial" w:hAnsiTheme="minorHAnsi" w:cs="Arial"/>
          <w:sz w:val="24"/>
          <w:szCs w:val="24"/>
        </w:rPr>
        <w:tab/>
        <w:t>1</w:t>
      </w:r>
      <w:r w:rsidR="00DB6A64" w:rsidRPr="00A11499">
        <w:rPr>
          <w:rFonts w:asciiTheme="minorHAnsi" w:eastAsia="Arial" w:hAnsiTheme="minorHAnsi" w:cs="Arial"/>
          <w:sz w:val="24"/>
          <w:szCs w:val="24"/>
        </w:rPr>
        <w:t>3</w:t>
      </w:r>
      <w:r w:rsidR="000F2C1D" w:rsidRPr="00A11499">
        <w:rPr>
          <w:rFonts w:asciiTheme="minorHAnsi" w:eastAsia="Arial" w:hAnsiTheme="minorHAnsi" w:cs="Arial"/>
          <w:sz w:val="24"/>
          <w:szCs w:val="24"/>
        </w:rPr>
        <w:tab/>
      </w:r>
    </w:p>
    <w:p w14:paraId="4D97D26B" w14:textId="7961D947" w:rsidR="000F2C1D" w:rsidRPr="00A11499" w:rsidRDefault="000F2C1D" w:rsidP="000F2C1D">
      <w:pPr>
        <w:rPr>
          <w:rFonts w:asciiTheme="minorHAnsi" w:hAnsiTheme="minorHAnsi"/>
        </w:rPr>
      </w:pPr>
      <w:r w:rsidRPr="00A11499">
        <w:rPr>
          <w:rFonts w:asciiTheme="minorHAnsi" w:eastAsia="Arial" w:hAnsiTheme="minorHAnsi" w:cs="Arial"/>
          <w:sz w:val="24"/>
          <w:szCs w:val="24"/>
        </w:rPr>
        <w:tab/>
      </w:r>
      <w:r w:rsidRPr="00A11499">
        <w:rPr>
          <w:rFonts w:asciiTheme="minorHAnsi" w:eastAsia="Arial" w:hAnsiTheme="minorHAnsi" w:cs="Arial"/>
          <w:sz w:val="24"/>
          <w:szCs w:val="24"/>
        </w:rPr>
        <w:tab/>
        <w:t>Y6</w:t>
      </w:r>
      <w:r w:rsidRPr="00A11499">
        <w:rPr>
          <w:rFonts w:asciiTheme="minorHAnsi" w:eastAsia="Arial" w:hAnsiTheme="minorHAnsi" w:cs="Arial"/>
          <w:sz w:val="24"/>
          <w:szCs w:val="24"/>
        </w:rPr>
        <w:tab/>
        <w:t>1</w:t>
      </w:r>
      <w:r w:rsidR="00DB6A64" w:rsidRPr="00A11499">
        <w:rPr>
          <w:rFonts w:asciiTheme="minorHAnsi" w:eastAsia="Arial" w:hAnsiTheme="minorHAnsi" w:cs="Arial"/>
          <w:sz w:val="24"/>
          <w:szCs w:val="24"/>
        </w:rPr>
        <w:t>1</w:t>
      </w:r>
    </w:p>
    <w:p w14:paraId="54703B18" w14:textId="49C2F6C7" w:rsidR="000F2C1D" w:rsidRPr="00A11499" w:rsidRDefault="000558AA" w:rsidP="000F2C1D">
      <w:pPr>
        <w:rPr>
          <w:rFonts w:asciiTheme="minorHAnsi" w:hAnsiTheme="minorHAnsi"/>
        </w:rPr>
      </w:pPr>
      <w:r w:rsidRPr="00A11499">
        <w:rPr>
          <w:rFonts w:asciiTheme="minorHAnsi" w:eastAsia="Arial" w:hAnsiTheme="minorHAnsi" w:cs="Arial"/>
          <w:sz w:val="24"/>
          <w:szCs w:val="24"/>
        </w:rPr>
        <w:t xml:space="preserve">Total </w:t>
      </w:r>
      <w:r w:rsidR="00F839ED" w:rsidRPr="00A11499">
        <w:rPr>
          <w:rFonts w:asciiTheme="minorHAnsi" w:eastAsia="Arial" w:hAnsiTheme="minorHAnsi" w:cs="Arial"/>
          <w:sz w:val="24"/>
          <w:szCs w:val="24"/>
        </w:rPr>
        <w:t>9</w:t>
      </w:r>
      <w:r w:rsidR="008D6BDA">
        <w:rPr>
          <w:rFonts w:asciiTheme="minorHAnsi" w:eastAsia="Arial" w:hAnsiTheme="minorHAnsi" w:cs="Arial"/>
          <w:sz w:val="24"/>
          <w:szCs w:val="24"/>
        </w:rPr>
        <w:t>2</w:t>
      </w:r>
    </w:p>
    <w:p w14:paraId="7097FAF5" w14:textId="4A7E7ED5" w:rsidR="000F2C1D" w:rsidRPr="00A11499" w:rsidRDefault="000F2C1D" w:rsidP="000F2C1D">
      <w:pPr>
        <w:pStyle w:val="Heading2"/>
        <w:rPr>
          <w:rFonts w:asciiTheme="minorHAnsi" w:eastAsia="Arial" w:hAnsiTheme="minorHAnsi" w:cs="Arial"/>
          <w:sz w:val="24"/>
          <w:szCs w:val="24"/>
        </w:rPr>
      </w:pPr>
    </w:p>
    <w:p w14:paraId="118370C8" w14:textId="77777777" w:rsidR="000F2C1D" w:rsidRPr="00A11499" w:rsidRDefault="000F2C1D" w:rsidP="000F2C1D">
      <w:pPr>
        <w:pStyle w:val="Heading2"/>
        <w:rPr>
          <w:rFonts w:asciiTheme="minorHAnsi" w:hAnsiTheme="minorHAnsi"/>
        </w:rPr>
      </w:pPr>
      <w:r w:rsidRPr="00A11499">
        <w:rPr>
          <w:rFonts w:asciiTheme="minorHAnsi" w:eastAsia="Arial" w:hAnsiTheme="minorHAnsi" w:cs="Arial"/>
          <w:sz w:val="24"/>
          <w:szCs w:val="24"/>
        </w:rPr>
        <w:t xml:space="preserve">CLASS ORGANISATION </w:t>
      </w:r>
    </w:p>
    <w:p w14:paraId="7A8A7228" w14:textId="5EA5C03D" w:rsidR="000F2C1D" w:rsidRPr="00A11499" w:rsidRDefault="006D308C" w:rsidP="000F2C1D">
      <w:pPr>
        <w:numPr>
          <w:ilvl w:val="0"/>
          <w:numId w:val="4"/>
        </w:numPr>
        <w:ind w:hanging="360"/>
        <w:rPr>
          <w:rFonts w:asciiTheme="minorHAnsi" w:hAnsiTheme="minorHAnsi"/>
          <w:sz w:val="24"/>
          <w:szCs w:val="24"/>
        </w:rPr>
      </w:pPr>
      <w:r w:rsidRPr="00A11499">
        <w:rPr>
          <w:rFonts w:asciiTheme="minorHAnsi" w:eastAsia="Arial" w:hAnsiTheme="minorHAnsi" w:cs="Arial"/>
          <w:sz w:val="24"/>
          <w:szCs w:val="24"/>
        </w:rPr>
        <w:t xml:space="preserve">Class </w:t>
      </w:r>
      <w:proofErr w:type="gramStart"/>
      <w:r w:rsidRPr="00A11499">
        <w:rPr>
          <w:rFonts w:asciiTheme="minorHAnsi" w:eastAsia="Arial" w:hAnsiTheme="minorHAnsi" w:cs="Arial"/>
          <w:sz w:val="24"/>
          <w:szCs w:val="24"/>
        </w:rPr>
        <w:t>1 :</w:t>
      </w:r>
      <w:proofErr w:type="gramEnd"/>
      <w:r w:rsidRPr="00A11499">
        <w:rPr>
          <w:rFonts w:asciiTheme="minorHAnsi" w:eastAsia="Arial" w:hAnsiTheme="minorHAnsi" w:cs="Arial"/>
          <w:sz w:val="24"/>
          <w:szCs w:val="24"/>
        </w:rPr>
        <w:tab/>
        <w:t xml:space="preserve">R </w:t>
      </w:r>
      <w:r w:rsidRPr="00A11499">
        <w:rPr>
          <w:rFonts w:asciiTheme="minorHAnsi" w:eastAsia="Arial" w:hAnsiTheme="minorHAnsi" w:cs="Arial"/>
          <w:sz w:val="24"/>
          <w:szCs w:val="24"/>
        </w:rPr>
        <w:tab/>
      </w:r>
      <w:r w:rsidRPr="00A11499">
        <w:rPr>
          <w:rFonts w:asciiTheme="minorHAnsi" w:eastAsia="Arial" w:hAnsiTheme="minorHAnsi" w:cs="Arial"/>
          <w:sz w:val="24"/>
          <w:szCs w:val="24"/>
        </w:rPr>
        <w:tab/>
      </w:r>
      <w:r w:rsidR="000F2C1D" w:rsidRPr="00A11499">
        <w:rPr>
          <w:rFonts w:asciiTheme="minorHAnsi" w:eastAsia="Arial" w:hAnsiTheme="minorHAnsi" w:cs="Arial"/>
          <w:sz w:val="24"/>
          <w:szCs w:val="24"/>
        </w:rPr>
        <w:tab/>
        <w:t xml:space="preserve">(0.4 Lucy Field, 0.6 </w:t>
      </w:r>
      <w:r w:rsidR="008E5125" w:rsidRPr="00A11499">
        <w:rPr>
          <w:rFonts w:asciiTheme="minorHAnsi" w:eastAsia="Arial" w:hAnsiTheme="minorHAnsi" w:cs="Arial"/>
          <w:sz w:val="24"/>
          <w:szCs w:val="24"/>
        </w:rPr>
        <w:t>Jo Woods</w:t>
      </w:r>
      <w:r w:rsidR="000F2C1D" w:rsidRPr="00A11499">
        <w:rPr>
          <w:rFonts w:asciiTheme="minorHAnsi" w:eastAsia="Arial" w:hAnsiTheme="minorHAnsi" w:cs="Arial"/>
          <w:sz w:val="24"/>
          <w:szCs w:val="24"/>
        </w:rPr>
        <w:t>)</w:t>
      </w:r>
    </w:p>
    <w:p w14:paraId="2C4A7001" w14:textId="5508F268" w:rsidR="000F2C1D" w:rsidRPr="00A11499" w:rsidRDefault="006D308C" w:rsidP="000F2C1D">
      <w:pPr>
        <w:numPr>
          <w:ilvl w:val="0"/>
          <w:numId w:val="4"/>
        </w:numPr>
        <w:ind w:hanging="360"/>
        <w:rPr>
          <w:rFonts w:asciiTheme="minorHAnsi" w:hAnsiTheme="minorHAnsi"/>
          <w:sz w:val="24"/>
          <w:szCs w:val="24"/>
        </w:rPr>
      </w:pPr>
      <w:r w:rsidRPr="00A11499">
        <w:rPr>
          <w:rFonts w:asciiTheme="minorHAnsi" w:eastAsia="Arial" w:hAnsiTheme="minorHAnsi" w:cs="Arial"/>
          <w:sz w:val="24"/>
          <w:szCs w:val="24"/>
        </w:rPr>
        <w:t>Class 2:</w:t>
      </w:r>
      <w:r w:rsidRPr="00A11499">
        <w:rPr>
          <w:rFonts w:asciiTheme="minorHAnsi" w:eastAsia="Arial" w:hAnsiTheme="minorHAnsi" w:cs="Arial"/>
          <w:sz w:val="24"/>
          <w:szCs w:val="24"/>
        </w:rPr>
        <w:tab/>
        <w:t>Y1 &amp; Y2</w:t>
      </w:r>
      <w:r w:rsidR="000F2C1D" w:rsidRPr="00A11499">
        <w:rPr>
          <w:rFonts w:asciiTheme="minorHAnsi" w:eastAsia="Arial" w:hAnsiTheme="minorHAnsi" w:cs="Arial"/>
          <w:sz w:val="24"/>
          <w:szCs w:val="24"/>
        </w:rPr>
        <w:tab/>
      </w:r>
      <w:r w:rsidR="00AB5537">
        <w:rPr>
          <w:rFonts w:asciiTheme="minorHAnsi" w:eastAsia="Arial" w:hAnsiTheme="minorHAnsi" w:cs="Arial"/>
          <w:sz w:val="24"/>
          <w:szCs w:val="24"/>
        </w:rPr>
        <w:t xml:space="preserve">          </w:t>
      </w:r>
      <w:proofErr w:type="gramStart"/>
      <w:r w:rsidR="00AB5537">
        <w:rPr>
          <w:rFonts w:asciiTheme="minorHAnsi" w:eastAsia="Arial" w:hAnsiTheme="minorHAnsi" w:cs="Arial"/>
          <w:sz w:val="24"/>
          <w:szCs w:val="24"/>
        </w:rPr>
        <w:t xml:space="preserve">   </w:t>
      </w:r>
      <w:r w:rsidR="000F2C1D" w:rsidRPr="00A11499">
        <w:rPr>
          <w:rFonts w:asciiTheme="minorHAnsi" w:eastAsia="Arial" w:hAnsiTheme="minorHAnsi" w:cs="Arial"/>
          <w:sz w:val="24"/>
          <w:szCs w:val="24"/>
        </w:rPr>
        <w:t>(</w:t>
      </w:r>
      <w:proofErr w:type="gramEnd"/>
      <w:r w:rsidR="000F2C1D" w:rsidRPr="00A11499">
        <w:rPr>
          <w:rFonts w:asciiTheme="minorHAnsi" w:eastAsia="Arial" w:hAnsiTheme="minorHAnsi" w:cs="Arial"/>
          <w:sz w:val="24"/>
          <w:szCs w:val="24"/>
        </w:rPr>
        <w:t xml:space="preserve">0.8 </w:t>
      </w:r>
      <w:r w:rsidR="005C01DC" w:rsidRPr="00A11499">
        <w:rPr>
          <w:rFonts w:asciiTheme="minorHAnsi" w:eastAsia="Arial" w:hAnsiTheme="minorHAnsi" w:cs="Arial"/>
          <w:sz w:val="24"/>
          <w:szCs w:val="24"/>
        </w:rPr>
        <w:t>Jenny Foster</w:t>
      </w:r>
      <w:r w:rsidR="000F2C1D" w:rsidRPr="00A11499">
        <w:rPr>
          <w:rFonts w:asciiTheme="minorHAnsi" w:eastAsia="Arial" w:hAnsiTheme="minorHAnsi" w:cs="Arial"/>
          <w:sz w:val="24"/>
          <w:szCs w:val="24"/>
        </w:rPr>
        <w:t xml:space="preserve">, 0.2 </w:t>
      </w:r>
      <w:r w:rsidR="00735E2D" w:rsidRPr="00A11499">
        <w:rPr>
          <w:rFonts w:asciiTheme="minorHAnsi" w:eastAsia="Arial" w:hAnsiTheme="minorHAnsi" w:cs="Arial"/>
          <w:sz w:val="24"/>
          <w:szCs w:val="24"/>
        </w:rPr>
        <w:t>Amanda Richardson</w:t>
      </w:r>
      <w:r w:rsidR="000F2C1D" w:rsidRPr="00A11499">
        <w:rPr>
          <w:rFonts w:asciiTheme="minorHAnsi" w:eastAsia="Arial" w:hAnsiTheme="minorHAnsi" w:cs="Arial"/>
          <w:sz w:val="24"/>
          <w:szCs w:val="24"/>
        </w:rPr>
        <w:t>)</w:t>
      </w:r>
    </w:p>
    <w:p w14:paraId="3EB7996D" w14:textId="40256A86" w:rsidR="000F2C1D" w:rsidRPr="00A11499" w:rsidRDefault="006D308C" w:rsidP="000F2C1D">
      <w:pPr>
        <w:numPr>
          <w:ilvl w:val="0"/>
          <w:numId w:val="4"/>
        </w:numPr>
        <w:ind w:hanging="360"/>
        <w:rPr>
          <w:rFonts w:asciiTheme="minorHAnsi" w:hAnsiTheme="minorHAnsi"/>
          <w:sz w:val="24"/>
          <w:szCs w:val="24"/>
        </w:rPr>
      </w:pPr>
      <w:r w:rsidRPr="00A11499">
        <w:rPr>
          <w:rFonts w:asciiTheme="minorHAnsi" w:eastAsia="Arial" w:hAnsiTheme="minorHAnsi" w:cs="Arial"/>
          <w:sz w:val="24"/>
          <w:szCs w:val="24"/>
        </w:rPr>
        <w:t>Class 3:</w:t>
      </w:r>
      <w:r w:rsidRPr="00A11499">
        <w:rPr>
          <w:rFonts w:asciiTheme="minorHAnsi" w:eastAsia="Arial" w:hAnsiTheme="minorHAnsi" w:cs="Arial"/>
          <w:sz w:val="24"/>
          <w:szCs w:val="24"/>
        </w:rPr>
        <w:tab/>
        <w:t>Y3 &amp; Y4</w:t>
      </w:r>
      <w:r w:rsidRPr="00A11499">
        <w:rPr>
          <w:rFonts w:asciiTheme="minorHAnsi" w:eastAsia="Arial" w:hAnsiTheme="minorHAnsi" w:cs="Arial"/>
          <w:sz w:val="24"/>
          <w:szCs w:val="24"/>
        </w:rPr>
        <w:tab/>
      </w:r>
      <w:r w:rsidR="000F2C1D" w:rsidRPr="00A11499">
        <w:rPr>
          <w:rFonts w:asciiTheme="minorHAnsi" w:eastAsia="Arial" w:hAnsiTheme="minorHAnsi" w:cs="Arial"/>
          <w:sz w:val="24"/>
          <w:szCs w:val="24"/>
        </w:rPr>
        <w:tab/>
        <w:t xml:space="preserve">(0.5 </w:t>
      </w:r>
      <w:r w:rsidR="008E5125" w:rsidRPr="00A11499">
        <w:rPr>
          <w:rFonts w:asciiTheme="minorHAnsi" w:eastAsia="Arial" w:hAnsiTheme="minorHAnsi" w:cs="Arial"/>
          <w:sz w:val="24"/>
          <w:szCs w:val="24"/>
        </w:rPr>
        <w:t>Anna Neville</w:t>
      </w:r>
      <w:r w:rsidR="000F2C1D" w:rsidRPr="00A11499">
        <w:rPr>
          <w:rFonts w:asciiTheme="minorHAnsi" w:eastAsia="Arial" w:hAnsiTheme="minorHAnsi" w:cs="Arial"/>
          <w:sz w:val="24"/>
          <w:szCs w:val="24"/>
        </w:rPr>
        <w:t>, 0.5 Anne Smart)</w:t>
      </w:r>
    </w:p>
    <w:p w14:paraId="2485B3E1" w14:textId="6C582CA0" w:rsidR="000F2C1D" w:rsidRPr="00A11499" w:rsidRDefault="006D308C" w:rsidP="000F2C1D">
      <w:pPr>
        <w:numPr>
          <w:ilvl w:val="0"/>
          <w:numId w:val="4"/>
        </w:numPr>
        <w:ind w:hanging="360"/>
        <w:rPr>
          <w:rFonts w:asciiTheme="minorHAnsi" w:hAnsiTheme="minorHAnsi"/>
        </w:rPr>
      </w:pPr>
      <w:r w:rsidRPr="00A11499">
        <w:rPr>
          <w:rFonts w:asciiTheme="minorHAnsi" w:eastAsia="Arial" w:hAnsiTheme="minorHAnsi" w:cs="Arial"/>
          <w:sz w:val="24"/>
          <w:szCs w:val="24"/>
        </w:rPr>
        <w:t>Class 4:</w:t>
      </w:r>
      <w:r w:rsidRPr="00A11499">
        <w:rPr>
          <w:rFonts w:asciiTheme="minorHAnsi" w:eastAsia="Arial" w:hAnsiTheme="minorHAnsi" w:cs="Arial"/>
          <w:sz w:val="24"/>
          <w:szCs w:val="24"/>
        </w:rPr>
        <w:tab/>
        <w:t>Y5 &amp; Y6</w:t>
      </w:r>
      <w:r w:rsidRPr="00A11499">
        <w:rPr>
          <w:rFonts w:asciiTheme="minorHAnsi" w:eastAsia="Arial" w:hAnsiTheme="minorHAnsi" w:cs="Arial"/>
          <w:sz w:val="24"/>
          <w:szCs w:val="24"/>
        </w:rPr>
        <w:tab/>
      </w:r>
      <w:r w:rsidR="000F2C1D" w:rsidRPr="00A11499">
        <w:rPr>
          <w:rFonts w:asciiTheme="minorHAnsi" w:eastAsia="Arial" w:hAnsiTheme="minorHAnsi" w:cs="Arial"/>
          <w:sz w:val="24"/>
          <w:szCs w:val="24"/>
        </w:rPr>
        <w:tab/>
        <w:t>(</w:t>
      </w:r>
      <w:r w:rsidR="008E5125" w:rsidRPr="00A11499">
        <w:rPr>
          <w:rFonts w:asciiTheme="minorHAnsi" w:eastAsia="Arial" w:hAnsiTheme="minorHAnsi" w:cs="Arial"/>
          <w:sz w:val="24"/>
          <w:szCs w:val="24"/>
        </w:rPr>
        <w:t>Karen Barlow</w:t>
      </w:r>
      <w:r w:rsidR="000F2C1D" w:rsidRPr="00A11499">
        <w:rPr>
          <w:rFonts w:asciiTheme="minorHAnsi" w:eastAsia="Arial" w:hAnsiTheme="minorHAnsi" w:cs="Arial"/>
          <w:sz w:val="24"/>
          <w:szCs w:val="24"/>
        </w:rPr>
        <w:t xml:space="preserve"> FT)</w:t>
      </w:r>
    </w:p>
    <w:p w14:paraId="22223984" w14:textId="77777777" w:rsidR="00C633CD" w:rsidRPr="00A11499" w:rsidRDefault="00C633CD" w:rsidP="000558AA">
      <w:pPr>
        <w:rPr>
          <w:rFonts w:asciiTheme="minorHAnsi" w:eastAsia="Arial" w:hAnsiTheme="minorHAnsi" w:cs="Arial"/>
          <w:b/>
          <w:sz w:val="24"/>
          <w:szCs w:val="24"/>
        </w:rPr>
      </w:pPr>
    </w:p>
    <w:p w14:paraId="28BD359D" w14:textId="5B74926D" w:rsidR="000558AA" w:rsidRPr="00A11499" w:rsidRDefault="000558AA" w:rsidP="000558AA">
      <w:pPr>
        <w:rPr>
          <w:rFonts w:asciiTheme="minorHAnsi" w:eastAsia="Arial" w:hAnsiTheme="minorHAnsi" w:cs="Arial"/>
          <w:b/>
          <w:sz w:val="24"/>
          <w:szCs w:val="24"/>
        </w:rPr>
      </w:pPr>
      <w:r w:rsidRPr="00A11499">
        <w:rPr>
          <w:rFonts w:asciiTheme="minorHAnsi" w:eastAsia="Arial" w:hAnsiTheme="minorHAnsi" w:cs="Arial"/>
          <w:b/>
          <w:sz w:val="24"/>
          <w:szCs w:val="24"/>
        </w:rPr>
        <w:t>Staffing updates</w:t>
      </w:r>
    </w:p>
    <w:p w14:paraId="1DD94648" w14:textId="53485546" w:rsidR="000A4BDF" w:rsidRDefault="00735E2D" w:rsidP="009843BC">
      <w:pPr>
        <w:ind w:left="360"/>
        <w:rPr>
          <w:rFonts w:asciiTheme="minorHAnsi" w:hAnsiTheme="minorHAnsi" w:cs="Arial"/>
          <w:sz w:val="24"/>
          <w:szCs w:val="24"/>
        </w:rPr>
      </w:pPr>
      <w:r w:rsidRPr="00A11499">
        <w:rPr>
          <w:rFonts w:asciiTheme="minorHAnsi" w:hAnsiTheme="minorHAnsi" w:cs="Arial"/>
          <w:sz w:val="24"/>
          <w:szCs w:val="24"/>
        </w:rPr>
        <w:t xml:space="preserve">Jill currently Acting Executive Head for </w:t>
      </w:r>
      <w:proofErr w:type="spellStart"/>
      <w:r w:rsidRPr="00A11499">
        <w:rPr>
          <w:rFonts w:asciiTheme="minorHAnsi" w:hAnsiTheme="minorHAnsi" w:cs="Arial"/>
          <w:sz w:val="24"/>
          <w:szCs w:val="24"/>
        </w:rPr>
        <w:t>Landscove</w:t>
      </w:r>
      <w:proofErr w:type="spellEnd"/>
      <w:r w:rsidRPr="00A11499">
        <w:rPr>
          <w:rFonts w:asciiTheme="minorHAnsi" w:hAnsiTheme="minorHAnsi" w:cs="Arial"/>
          <w:sz w:val="24"/>
          <w:szCs w:val="24"/>
        </w:rPr>
        <w:t xml:space="preserve"> and </w:t>
      </w:r>
      <w:proofErr w:type="spellStart"/>
      <w:r w:rsidRPr="00A11499">
        <w:rPr>
          <w:rFonts w:asciiTheme="minorHAnsi" w:hAnsiTheme="minorHAnsi" w:cs="Arial"/>
          <w:sz w:val="24"/>
          <w:szCs w:val="24"/>
        </w:rPr>
        <w:t>Broadhempston</w:t>
      </w:r>
      <w:proofErr w:type="spellEnd"/>
    </w:p>
    <w:p w14:paraId="26C66C68" w14:textId="139DACCC" w:rsidR="00C34472" w:rsidRDefault="00E43DD5" w:rsidP="009843BC">
      <w:pPr>
        <w:ind w:left="360"/>
        <w:rPr>
          <w:rFonts w:asciiTheme="minorHAnsi" w:hAnsiTheme="minorHAnsi" w:cs="Arial"/>
          <w:sz w:val="24"/>
          <w:szCs w:val="24"/>
        </w:rPr>
      </w:pPr>
      <w:r>
        <w:rPr>
          <w:rFonts w:asciiTheme="minorHAnsi" w:hAnsiTheme="minorHAnsi" w:cs="Arial"/>
          <w:sz w:val="24"/>
          <w:szCs w:val="24"/>
        </w:rPr>
        <w:t>Mostly s</w:t>
      </w:r>
      <w:r w:rsidR="00C34472">
        <w:rPr>
          <w:rFonts w:asciiTheme="minorHAnsi" w:hAnsiTheme="minorHAnsi" w:cs="Arial"/>
          <w:sz w:val="24"/>
          <w:szCs w:val="24"/>
        </w:rPr>
        <w:t xml:space="preserve">pending ½ </w:t>
      </w:r>
      <w:r w:rsidR="00816B8F">
        <w:rPr>
          <w:rFonts w:asciiTheme="minorHAnsi" w:hAnsiTheme="minorHAnsi" w:cs="Arial"/>
          <w:sz w:val="24"/>
          <w:szCs w:val="24"/>
        </w:rPr>
        <w:t>day at each school,</w:t>
      </w:r>
      <w:r w:rsidR="00597A39">
        <w:rPr>
          <w:rFonts w:asciiTheme="minorHAnsi" w:hAnsiTheme="minorHAnsi" w:cs="Arial"/>
          <w:sz w:val="24"/>
          <w:szCs w:val="24"/>
        </w:rPr>
        <w:t xml:space="preserve"> which is working well</w:t>
      </w:r>
    </w:p>
    <w:p w14:paraId="0780FAC7" w14:textId="17B4115E" w:rsidR="00C34472" w:rsidRDefault="00C34472" w:rsidP="009843BC">
      <w:pPr>
        <w:ind w:left="360"/>
        <w:rPr>
          <w:rFonts w:asciiTheme="minorHAnsi" w:hAnsiTheme="minorHAnsi" w:cs="Arial"/>
          <w:sz w:val="24"/>
          <w:szCs w:val="24"/>
        </w:rPr>
      </w:pPr>
      <w:r>
        <w:rPr>
          <w:rFonts w:asciiTheme="minorHAnsi" w:hAnsiTheme="minorHAnsi" w:cs="Arial"/>
          <w:sz w:val="24"/>
          <w:szCs w:val="24"/>
        </w:rPr>
        <w:t>Senior teachers</w:t>
      </w:r>
      <w:r w:rsidR="00816B8F">
        <w:rPr>
          <w:rFonts w:asciiTheme="minorHAnsi" w:hAnsiTheme="minorHAnsi" w:cs="Arial"/>
          <w:sz w:val="24"/>
          <w:szCs w:val="24"/>
        </w:rPr>
        <w:t xml:space="preserve"> are</w:t>
      </w:r>
      <w:r>
        <w:rPr>
          <w:rFonts w:asciiTheme="minorHAnsi" w:hAnsiTheme="minorHAnsi" w:cs="Arial"/>
          <w:sz w:val="24"/>
          <w:szCs w:val="24"/>
        </w:rPr>
        <w:t xml:space="preserve"> in place at </w:t>
      </w:r>
      <w:proofErr w:type="spellStart"/>
      <w:r>
        <w:rPr>
          <w:rFonts w:asciiTheme="minorHAnsi" w:hAnsiTheme="minorHAnsi" w:cs="Arial"/>
          <w:sz w:val="24"/>
          <w:szCs w:val="24"/>
        </w:rPr>
        <w:t>Landscove</w:t>
      </w:r>
      <w:proofErr w:type="spellEnd"/>
      <w:r w:rsidR="00816B8F">
        <w:rPr>
          <w:rFonts w:asciiTheme="minorHAnsi" w:hAnsiTheme="minorHAnsi" w:cs="Arial"/>
          <w:sz w:val="24"/>
          <w:szCs w:val="24"/>
        </w:rPr>
        <w:t>,</w:t>
      </w:r>
      <w:r>
        <w:rPr>
          <w:rFonts w:asciiTheme="minorHAnsi" w:hAnsiTheme="minorHAnsi" w:cs="Arial"/>
          <w:sz w:val="24"/>
          <w:szCs w:val="24"/>
        </w:rPr>
        <w:t xml:space="preserve"> with clear roles and responsibilities for when I’m not in.</w:t>
      </w:r>
    </w:p>
    <w:p w14:paraId="6A0B3966" w14:textId="29900AB4" w:rsidR="00C34472" w:rsidRDefault="00C34472" w:rsidP="009843BC">
      <w:pPr>
        <w:ind w:left="360"/>
        <w:rPr>
          <w:rFonts w:asciiTheme="minorHAnsi" w:hAnsiTheme="minorHAnsi" w:cs="Arial"/>
          <w:sz w:val="24"/>
          <w:szCs w:val="24"/>
        </w:rPr>
      </w:pPr>
      <w:r>
        <w:rPr>
          <w:rFonts w:asciiTheme="minorHAnsi" w:hAnsiTheme="minorHAnsi" w:cs="Arial"/>
          <w:sz w:val="24"/>
          <w:szCs w:val="24"/>
        </w:rPr>
        <w:t>Jo Woods leads on all curriculum issues</w:t>
      </w:r>
      <w:r w:rsidR="00816B8F">
        <w:rPr>
          <w:rFonts w:asciiTheme="minorHAnsi" w:hAnsiTheme="minorHAnsi" w:cs="Arial"/>
          <w:sz w:val="24"/>
          <w:szCs w:val="24"/>
        </w:rPr>
        <w:t>.</w:t>
      </w:r>
    </w:p>
    <w:p w14:paraId="137931C9" w14:textId="7F8A5116" w:rsidR="00C34472" w:rsidRDefault="00C34472" w:rsidP="009843BC">
      <w:pPr>
        <w:ind w:left="360"/>
        <w:rPr>
          <w:rFonts w:asciiTheme="minorHAnsi" w:hAnsiTheme="minorHAnsi" w:cs="Arial"/>
          <w:sz w:val="24"/>
          <w:szCs w:val="24"/>
        </w:rPr>
      </w:pPr>
      <w:r>
        <w:rPr>
          <w:rFonts w:asciiTheme="minorHAnsi" w:hAnsiTheme="minorHAnsi" w:cs="Arial"/>
          <w:sz w:val="24"/>
          <w:szCs w:val="24"/>
        </w:rPr>
        <w:t>Karen Barlow leads on daily operational issues</w:t>
      </w:r>
      <w:r w:rsidR="00816B8F">
        <w:rPr>
          <w:rFonts w:asciiTheme="minorHAnsi" w:hAnsiTheme="minorHAnsi" w:cs="Arial"/>
          <w:sz w:val="24"/>
          <w:szCs w:val="24"/>
        </w:rPr>
        <w:t>.</w:t>
      </w:r>
      <w:r>
        <w:rPr>
          <w:rFonts w:asciiTheme="minorHAnsi" w:hAnsiTheme="minorHAnsi" w:cs="Arial"/>
          <w:sz w:val="24"/>
          <w:szCs w:val="24"/>
        </w:rPr>
        <w:t xml:space="preserve"> </w:t>
      </w:r>
    </w:p>
    <w:p w14:paraId="7B6829B9" w14:textId="0EF9DCC2" w:rsidR="00C34472" w:rsidRDefault="00C34472" w:rsidP="009843BC">
      <w:pPr>
        <w:ind w:left="360"/>
        <w:rPr>
          <w:rFonts w:asciiTheme="minorHAnsi" w:hAnsiTheme="minorHAnsi" w:cs="Arial"/>
          <w:sz w:val="24"/>
          <w:szCs w:val="24"/>
        </w:rPr>
      </w:pPr>
      <w:r>
        <w:rPr>
          <w:rFonts w:asciiTheme="minorHAnsi" w:hAnsiTheme="minorHAnsi" w:cs="Arial"/>
          <w:sz w:val="24"/>
          <w:szCs w:val="24"/>
        </w:rPr>
        <w:t xml:space="preserve">Both senior teachers liaise on any major decisions and </w:t>
      </w:r>
      <w:proofErr w:type="gramStart"/>
      <w:r>
        <w:rPr>
          <w:rFonts w:asciiTheme="minorHAnsi" w:hAnsiTheme="minorHAnsi" w:cs="Arial"/>
          <w:sz w:val="24"/>
          <w:szCs w:val="24"/>
        </w:rPr>
        <w:t>are able to</w:t>
      </w:r>
      <w:proofErr w:type="gramEnd"/>
      <w:r>
        <w:rPr>
          <w:rFonts w:asciiTheme="minorHAnsi" w:hAnsiTheme="minorHAnsi" w:cs="Arial"/>
          <w:sz w:val="24"/>
          <w:szCs w:val="24"/>
        </w:rPr>
        <w:t xml:space="preserve"> contact me as necessary</w:t>
      </w:r>
      <w:r w:rsidR="00597A39">
        <w:rPr>
          <w:rFonts w:asciiTheme="minorHAnsi" w:hAnsiTheme="minorHAnsi" w:cs="Arial"/>
          <w:sz w:val="24"/>
          <w:szCs w:val="24"/>
        </w:rPr>
        <w:t>.</w:t>
      </w:r>
    </w:p>
    <w:p w14:paraId="1FFE9128" w14:textId="77777777" w:rsidR="00C34472" w:rsidRDefault="00C34472" w:rsidP="009843BC">
      <w:pPr>
        <w:ind w:left="360"/>
        <w:rPr>
          <w:rFonts w:asciiTheme="minorHAnsi" w:hAnsiTheme="minorHAnsi" w:cs="Arial"/>
          <w:sz w:val="24"/>
          <w:szCs w:val="24"/>
        </w:rPr>
      </w:pPr>
    </w:p>
    <w:p w14:paraId="17D5D7BE" w14:textId="36F59D71" w:rsidR="00304C90" w:rsidRDefault="00E43DD5" w:rsidP="00E71C19">
      <w:pPr>
        <w:rPr>
          <w:rFonts w:asciiTheme="minorHAnsi" w:eastAsia="Arial" w:hAnsiTheme="minorHAnsi" w:cs="Arial"/>
          <w:b/>
          <w:sz w:val="24"/>
          <w:szCs w:val="24"/>
        </w:rPr>
      </w:pPr>
      <w:r>
        <w:rPr>
          <w:rFonts w:asciiTheme="minorHAnsi" w:eastAsia="Arial" w:hAnsiTheme="minorHAnsi" w:cs="Arial"/>
          <w:b/>
          <w:sz w:val="24"/>
          <w:szCs w:val="24"/>
        </w:rPr>
        <w:t>STRAEGIC</w:t>
      </w:r>
      <w:r w:rsidR="00026082" w:rsidRPr="00A11499">
        <w:rPr>
          <w:rFonts w:asciiTheme="minorHAnsi" w:eastAsia="Arial" w:hAnsiTheme="minorHAnsi" w:cs="Arial"/>
          <w:b/>
          <w:sz w:val="24"/>
          <w:szCs w:val="24"/>
        </w:rPr>
        <w:t xml:space="preserve"> IMPROVEMENT</w:t>
      </w:r>
      <w:r w:rsidR="00C34472">
        <w:rPr>
          <w:rFonts w:asciiTheme="minorHAnsi" w:eastAsia="Arial" w:hAnsiTheme="minorHAnsi" w:cs="Arial"/>
          <w:b/>
          <w:sz w:val="24"/>
          <w:szCs w:val="24"/>
        </w:rPr>
        <w:t xml:space="preserve"> PLAN &amp; SCHOOL SELF EVALUATION:</w:t>
      </w:r>
    </w:p>
    <w:p w14:paraId="55074970" w14:textId="7321466F" w:rsidR="00816B8F" w:rsidRDefault="00C34472" w:rsidP="00E71C19">
      <w:pPr>
        <w:rPr>
          <w:rFonts w:asciiTheme="minorHAnsi" w:eastAsia="Arial" w:hAnsiTheme="minorHAnsi" w:cs="Arial"/>
          <w:sz w:val="24"/>
          <w:szCs w:val="24"/>
        </w:rPr>
      </w:pPr>
      <w:r w:rsidRPr="00C34472">
        <w:rPr>
          <w:rFonts w:asciiTheme="minorHAnsi" w:eastAsia="Arial" w:hAnsiTheme="minorHAnsi" w:cs="Arial"/>
          <w:sz w:val="24"/>
          <w:szCs w:val="24"/>
        </w:rPr>
        <w:t xml:space="preserve">Our SIP is </w:t>
      </w:r>
      <w:r w:rsidR="00816B8F">
        <w:rPr>
          <w:rFonts w:asciiTheme="minorHAnsi" w:eastAsia="Arial" w:hAnsiTheme="minorHAnsi" w:cs="Arial"/>
          <w:sz w:val="24"/>
          <w:szCs w:val="24"/>
        </w:rPr>
        <w:t xml:space="preserve">well </w:t>
      </w:r>
      <w:r w:rsidRPr="00C34472">
        <w:rPr>
          <w:rFonts w:asciiTheme="minorHAnsi" w:eastAsia="Arial" w:hAnsiTheme="minorHAnsi" w:cs="Arial"/>
          <w:sz w:val="24"/>
          <w:szCs w:val="24"/>
        </w:rPr>
        <w:t xml:space="preserve">underway. </w:t>
      </w:r>
    </w:p>
    <w:p w14:paraId="53534425" w14:textId="77777777" w:rsidR="00816B8F" w:rsidRDefault="00816B8F" w:rsidP="00E71C19">
      <w:pPr>
        <w:rPr>
          <w:rFonts w:asciiTheme="minorHAnsi" w:eastAsia="Arial" w:hAnsiTheme="minorHAnsi" w:cs="Arial"/>
          <w:sz w:val="24"/>
          <w:szCs w:val="24"/>
        </w:rPr>
      </w:pPr>
      <w:r>
        <w:rPr>
          <w:rFonts w:asciiTheme="minorHAnsi" w:eastAsia="Arial" w:hAnsiTheme="minorHAnsi" w:cs="Arial"/>
          <w:sz w:val="24"/>
          <w:szCs w:val="24"/>
        </w:rPr>
        <w:t xml:space="preserve">The recovery and bounce back curriculum </w:t>
      </w:r>
      <w:proofErr w:type="gramStart"/>
      <w:r>
        <w:rPr>
          <w:rFonts w:asciiTheme="minorHAnsi" w:eastAsia="Arial" w:hAnsiTheme="minorHAnsi" w:cs="Arial"/>
          <w:sz w:val="24"/>
          <w:szCs w:val="24"/>
        </w:rPr>
        <w:t>is</w:t>
      </w:r>
      <w:proofErr w:type="gramEnd"/>
      <w:r>
        <w:rPr>
          <w:rFonts w:asciiTheme="minorHAnsi" w:eastAsia="Arial" w:hAnsiTheme="minorHAnsi" w:cs="Arial"/>
          <w:sz w:val="24"/>
          <w:szCs w:val="24"/>
        </w:rPr>
        <w:t xml:space="preserve"> in place and gaps in learning are being addressed. </w:t>
      </w:r>
      <w:r w:rsidRPr="00816B8F">
        <w:rPr>
          <w:rFonts w:asciiTheme="minorHAnsi" w:eastAsia="Arial" w:hAnsiTheme="minorHAnsi" w:cs="Arial"/>
          <w:b/>
          <w:sz w:val="24"/>
          <w:szCs w:val="24"/>
        </w:rPr>
        <w:t>KP1</w:t>
      </w:r>
    </w:p>
    <w:p w14:paraId="57ADD644" w14:textId="014EB139" w:rsidR="00C34472" w:rsidRDefault="00C34472" w:rsidP="00E71C19">
      <w:pPr>
        <w:rPr>
          <w:rFonts w:asciiTheme="minorHAnsi" w:eastAsia="Arial" w:hAnsiTheme="minorHAnsi" w:cs="Arial"/>
          <w:sz w:val="24"/>
          <w:szCs w:val="24"/>
        </w:rPr>
      </w:pPr>
      <w:r w:rsidRPr="00C34472">
        <w:rPr>
          <w:rFonts w:asciiTheme="minorHAnsi" w:eastAsia="Arial" w:hAnsiTheme="minorHAnsi" w:cs="Arial"/>
          <w:sz w:val="24"/>
          <w:szCs w:val="24"/>
        </w:rPr>
        <w:t xml:space="preserve">The biggest development we are concentrating on this half term is to get blended learning in place. All children (except EYFS who use </w:t>
      </w:r>
      <w:proofErr w:type="gramStart"/>
      <w:r w:rsidRPr="00C34472">
        <w:rPr>
          <w:rFonts w:asciiTheme="minorHAnsi" w:eastAsia="Arial" w:hAnsiTheme="minorHAnsi" w:cs="Arial"/>
          <w:sz w:val="24"/>
          <w:szCs w:val="24"/>
        </w:rPr>
        <w:t>Tapestry)are</w:t>
      </w:r>
      <w:proofErr w:type="gramEnd"/>
      <w:r w:rsidRPr="00C34472">
        <w:rPr>
          <w:rFonts w:asciiTheme="minorHAnsi" w:eastAsia="Arial" w:hAnsiTheme="minorHAnsi" w:cs="Arial"/>
          <w:sz w:val="24"/>
          <w:szCs w:val="24"/>
        </w:rPr>
        <w:t xml:space="preserve"> now accessing TEAMS and are beginning to use this with more confidence.</w:t>
      </w:r>
      <w:r w:rsidR="00442892">
        <w:rPr>
          <w:rFonts w:asciiTheme="minorHAnsi" w:eastAsia="Arial" w:hAnsiTheme="minorHAnsi" w:cs="Arial"/>
          <w:sz w:val="24"/>
          <w:szCs w:val="24"/>
        </w:rPr>
        <w:t xml:space="preserve"> Staff are putting considerable time to accessing webinars </w:t>
      </w:r>
      <w:r w:rsidR="00597A39" w:rsidRPr="00597A39">
        <w:rPr>
          <w:rFonts w:asciiTheme="minorHAnsi" w:eastAsia="Arial" w:hAnsiTheme="minorHAnsi" w:cs="Arial"/>
          <w:b/>
          <w:sz w:val="24"/>
          <w:szCs w:val="24"/>
        </w:rPr>
        <w:t>KP</w:t>
      </w:r>
      <w:r w:rsidR="00816B8F">
        <w:rPr>
          <w:rFonts w:asciiTheme="minorHAnsi" w:eastAsia="Arial" w:hAnsiTheme="minorHAnsi" w:cs="Arial"/>
          <w:b/>
          <w:sz w:val="24"/>
          <w:szCs w:val="24"/>
        </w:rPr>
        <w:t>5</w:t>
      </w:r>
    </w:p>
    <w:p w14:paraId="3E7744E6" w14:textId="4E81FF71" w:rsidR="00597A39" w:rsidRDefault="00597A39" w:rsidP="00E71C19">
      <w:pPr>
        <w:rPr>
          <w:rFonts w:asciiTheme="minorHAnsi" w:eastAsia="Arial" w:hAnsiTheme="minorHAnsi" w:cs="Arial"/>
          <w:sz w:val="24"/>
          <w:szCs w:val="24"/>
        </w:rPr>
      </w:pPr>
      <w:r>
        <w:rPr>
          <w:rFonts w:asciiTheme="minorHAnsi" w:eastAsia="Arial" w:hAnsiTheme="minorHAnsi" w:cs="Arial"/>
          <w:sz w:val="24"/>
          <w:szCs w:val="24"/>
        </w:rPr>
        <w:t xml:space="preserve">Staff have also had INSET on Talk4Writing linking to </w:t>
      </w:r>
    </w:p>
    <w:p w14:paraId="1DE326D7" w14:textId="5566C814" w:rsidR="00597A39" w:rsidRDefault="00597A39" w:rsidP="00E71C19">
      <w:pPr>
        <w:rPr>
          <w:rFonts w:asciiTheme="minorHAnsi" w:eastAsia="Arial" w:hAnsiTheme="minorHAnsi" w:cs="Arial"/>
          <w:sz w:val="24"/>
          <w:szCs w:val="24"/>
        </w:rPr>
      </w:pPr>
      <w:r>
        <w:rPr>
          <w:rFonts w:asciiTheme="minorHAnsi" w:eastAsia="Arial" w:hAnsiTheme="minorHAnsi" w:cs="Arial"/>
          <w:sz w:val="24"/>
          <w:szCs w:val="24"/>
        </w:rPr>
        <w:t>In addition Jo Woods has joined the Oracy project:</w:t>
      </w:r>
      <w:r w:rsidRPr="00597A39">
        <w:t xml:space="preserve"> </w:t>
      </w:r>
      <w:r w:rsidRPr="00597A39">
        <w:rPr>
          <w:rFonts w:asciiTheme="minorHAnsi" w:eastAsia="Arial" w:hAnsiTheme="minorHAnsi" w:cs="Arial"/>
          <w:sz w:val="24"/>
          <w:szCs w:val="24"/>
        </w:rPr>
        <w:t>The Plymouth Oracy Project was designed to develop theoretical and pedagogical understanding of dialogic talk for learning amongst school staff, with a particular focus on improving the oracy development and educational outcomes of pupils falling into the ‘disadvantaged’ category</w:t>
      </w:r>
      <w:r>
        <w:rPr>
          <w:rFonts w:asciiTheme="minorHAnsi" w:eastAsia="Arial" w:hAnsiTheme="minorHAnsi" w:cs="Arial"/>
          <w:sz w:val="24"/>
          <w:szCs w:val="24"/>
        </w:rPr>
        <w:t>.</w:t>
      </w:r>
      <w:r w:rsidR="00816B8F" w:rsidRPr="00816B8F">
        <w:t xml:space="preserve"> </w:t>
      </w:r>
      <w:r w:rsidR="00816B8F" w:rsidRPr="00816B8F">
        <w:rPr>
          <w:rFonts w:asciiTheme="minorHAnsi" w:eastAsia="Arial" w:hAnsiTheme="minorHAnsi" w:cs="Arial"/>
          <w:b/>
          <w:sz w:val="24"/>
          <w:szCs w:val="24"/>
        </w:rPr>
        <w:t>KP2 &amp;KP3</w:t>
      </w:r>
    </w:p>
    <w:p w14:paraId="66F38E9B" w14:textId="77777777" w:rsidR="00C34472" w:rsidRPr="00A11499" w:rsidRDefault="00C34472" w:rsidP="00E71C19">
      <w:pPr>
        <w:rPr>
          <w:rFonts w:asciiTheme="minorHAnsi" w:hAnsiTheme="minorHAnsi" w:cs="Arial"/>
          <w:b/>
          <w:bCs/>
          <w:sz w:val="24"/>
          <w:szCs w:val="24"/>
        </w:rPr>
      </w:pPr>
    </w:p>
    <w:p w14:paraId="0A86E552" w14:textId="1E7C7AA7" w:rsidR="00273EF1" w:rsidRPr="00273EF1" w:rsidRDefault="00CF2C2B" w:rsidP="00273EF1">
      <w:pPr>
        <w:rPr>
          <w:rFonts w:asciiTheme="minorHAnsi" w:eastAsia="Arial" w:hAnsiTheme="minorHAnsi" w:cs="Arial"/>
          <w:b/>
          <w:sz w:val="24"/>
          <w:szCs w:val="24"/>
        </w:rPr>
      </w:pPr>
      <w:r w:rsidRPr="00A11499">
        <w:rPr>
          <w:rFonts w:asciiTheme="minorHAnsi" w:eastAsia="Arial" w:hAnsiTheme="minorHAnsi" w:cs="Arial"/>
          <w:b/>
          <w:sz w:val="24"/>
          <w:szCs w:val="24"/>
        </w:rPr>
        <w:t>SCH</w:t>
      </w:r>
      <w:r w:rsidR="00273EF1" w:rsidRPr="00273EF1">
        <w:t xml:space="preserve"> </w:t>
      </w:r>
      <w:r w:rsidR="00273EF1" w:rsidRPr="00273EF1">
        <w:rPr>
          <w:rFonts w:asciiTheme="minorHAnsi" w:eastAsia="Arial" w:hAnsiTheme="minorHAnsi" w:cs="Arial"/>
          <w:b/>
          <w:sz w:val="24"/>
          <w:szCs w:val="24"/>
        </w:rPr>
        <w:t xml:space="preserve">SCHOOL COUNCIL &amp; PLAY LEADERS </w:t>
      </w:r>
    </w:p>
    <w:p w14:paraId="6054859F" w14:textId="0FA4CBA1" w:rsidR="00273EF1" w:rsidRPr="00273EF1" w:rsidRDefault="00273EF1" w:rsidP="00273EF1">
      <w:pPr>
        <w:rPr>
          <w:rFonts w:asciiTheme="minorHAnsi" w:eastAsia="Arial" w:hAnsiTheme="minorHAnsi" w:cs="Arial"/>
          <w:bCs/>
          <w:sz w:val="24"/>
          <w:szCs w:val="24"/>
        </w:rPr>
      </w:pPr>
      <w:r w:rsidRPr="00273EF1">
        <w:rPr>
          <w:rFonts w:asciiTheme="minorHAnsi" w:eastAsia="Arial" w:hAnsiTheme="minorHAnsi" w:cs="Arial"/>
          <w:bCs/>
          <w:sz w:val="24"/>
          <w:szCs w:val="24"/>
        </w:rPr>
        <w:t>Miss Foster and the school council representatives met on Wednesday 18th November for their first meeting. They started off with an icebreaker activity to get to know each other and then each class' reps had the opportunity to share their suggestion pack ideas so far. The suggestion packs are used so that children who are not on the school council can still have a 'voice'. A common suggestion across the school was to review the school dinner menu so the reps were challenged with visiting each class to receive responses and complete a survey/questionnaire. The results will be collected in and fed back to Linda in the kitchen. Miss Foster was very impressed with the commitment, maturity and responsibility shown by the new reps.</w:t>
      </w:r>
    </w:p>
    <w:p w14:paraId="25970E7D" w14:textId="77777777" w:rsidR="00273EF1" w:rsidRPr="00273EF1" w:rsidRDefault="00273EF1" w:rsidP="00273EF1">
      <w:pPr>
        <w:rPr>
          <w:rFonts w:asciiTheme="minorHAnsi" w:eastAsia="Arial" w:hAnsiTheme="minorHAnsi" w:cs="Arial"/>
          <w:bCs/>
          <w:sz w:val="24"/>
          <w:szCs w:val="24"/>
        </w:rPr>
      </w:pPr>
    </w:p>
    <w:p w14:paraId="58D1097B" w14:textId="739B80F5" w:rsidR="00597A39" w:rsidRPr="00273EF1" w:rsidRDefault="00273EF1" w:rsidP="00CF2C2B">
      <w:pPr>
        <w:rPr>
          <w:rFonts w:asciiTheme="minorHAnsi" w:eastAsia="Arial" w:hAnsiTheme="minorHAnsi" w:cs="Arial"/>
          <w:bCs/>
          <w:sz w:val="24"/>
          <w:szCs w:val="24"/>
        </w:rPr>
      </w:pPr>
      <w:r w:rsidRPr="00273EF1">
        <w:rPr>
          <w:rFonts w:asciiTheme="minorHAnsi" w:eastAsia="Arial" w:hAnsiTheme="minorHAnsi" w:cs="Arial"/>
          <w:bCs/>
          <w:sz w:val="24"/>
          <w:szCs w:val="24"/>
        </w:rPr>
        <w:t xml:space="preserve"> </w:t>
      </w:r>
    </w:p>
    <w:p w14:paraId="5045DE22" w14:textId="191DD544" w:rsidR="006F7334" w:rsidRDefault="00CF2C2B" w:rsidP="00C34472">
      <w:pPr>
        <w:rPr>
          <w:rFonts w:asciiTheme="minorHAnsi" w:eastAsia="Arial" w:hAnsiTheme="minorHAnsi" w:cs="Arial"/>
          <w:b/>
          <w:sz w:val="24"/>
          <w:szCs w:val="24"/>
        </w:rPr>
      </w:pPr>
      <w:r w:rsidRPr="00A11499">
        <w:rPr>
          <w:rFonts w:asciiTheme="minorHAnsi" w:eastAsia="Arial" w:hAnsiTheme="minorHAnsi" w:cs="Arial"/>
          <w:b/>
          <w:sz w:val="24"/>
          <w:szCs w:val="24"/>
        </w:rPr>
        <w:lastRenderedPageBreak/>
        <w:t>OTHER INFORMATION – VISITORS - COURSES ETC</w:t>
      </w:r>
    </w:p>
    <w:p w14:paraId="28B2CE1D" w14:textId="586B87F7" w:rsidR="00C34472" w:rsidRPr="00C34472" w:rsidRDefault="00C34472" w:rsidP="00C34472">
      <w:pPr>
        <w:rPr>
          <w:rFonts w:asciiTheme="minorHAnsi" w:eastAsia="Arial" w:hAnsiTheme="minorHAnsi" w:cs="Arial"/>
          <w:sz w:val="24"/>
          <w:szCs w:val="24"/>
        </w:rPr>
      </w:pPr>
      <w:r w:rsidRPr="00C34472">
        <w:rPr>
          <w:rFonts w:asciiTheme="minorHAnsi" w:eastAsia="Arial" w:hAnsiTheme="minorHAnsi" w:cs="Arial"/>
          <w:sz w:val="24"/>
          <w:szCs w:val="24"/>
        </w:rPr>
        <w:t>Staff training this term has been on the following</w:t>
      </w:r>
    </w:p>
    <w:p w14:paraId="6762E802" w14:textId="5E6E68C1" w:rsidR="00C34472" w:rsidRPr="00C34472" w:rsidRDefault="00C34472" w:rsidP="00C34472">
      <w:pPr>
        <w:pStyle w:val="ListParagraph"/>
        <w:numPr>
          <w:ilvl w:val="0"/>
          <w:numId w:val="21"/>
        </w:numPr>
        <w:rPr>
          <w:rFonts w:asciiTheme="minorHAnsi" w:eastAsia="Arial" w:hAnsiTheme="minorHAnsi" w:cs="Arial"/>
          <w:sz w:val="24"/>
          <w:szCs w:val="24"/>
        </w:rPr>
      </w:pPr>
      <w:r w:rsidRPr="00C34472">
        <w:rPr>
          <w:rFonts w:asciiTheme="minorHAnsi" w:eastAsia="Arial" w:hAnsiTheme="minorHAnsi" w:cs="Arial"/>
          <w:sz w:val="24"/>
          <w:szCs w:val="24"/>
        </w:rPr>
        <w:t>Early career training</w:t>
      </w:r>
      <w:r w:rsidR="00816B8F">
        <w:rPr>
          <w:rFonts w:asciiTheme="minorHAnsi" w:eastAsia="Arial" w:hAnsiTheme="minorHAnsi" w:cs="Arial"/>
          <w:sz w:val="24"/>
          <w:szCs w:val="24"/>
        </w:rPr>
        <w:t xml:space="preserve"> programme</w:t>
      </w:r>
    </w:p>
    <w:p w14:paraId="6D3CA2A7" w14:textId="003C82AA" w:rsidR="00C34472" w:rsidRPr="00C34472" w:rsidRDefault="00C34472" w:rsidP="00C34472">
      <w:pPr>
        <w:pStyle w:val="ListParagraph"/>
        <w:numPr>
          <w:ilvl w:val="0"/>
          <w:numId w:val="21"/>
        </w:numPr>
        <w:rPr>
          <w:rFonts w:asciiTheme="minorHAnsi" w:eastAsia="Arial" w:hAnsiTheme="minorHAnsi" w:cs="Arial"/>
          <w:sz w:val="24"/>
          <w:szCs w:val="24"/>
        </w:rPr>
      </w:pPr>
      <w:r w:rsidRPr="00C34472">
        <w:rPr>
          <w:rFonts w:asciiTheme="minorHAnsi" w:eastAsia="Arial" w:hAnsiTheme="minorHAnsi" w:cs="Arial"/>
          <w:sz w:val="24"/>
          <w:szCs w:val="24"/>
        </w:rPr>
        <w:t>Blended learning</w:t>
      </w:r>
    </w:p>
    <w:p w14:paraId="74FF4665" w14:textId="1C4B2DF2" w:rsidR="00C34472" w:rsidRPr="00C34472" w:rsidRDefault="00C34472" w:rsidP="00C34472">
      <w:pPr>
        <w:pStyle w:val="ListParagraph"/>
        <w:numPr>
          <w:ilvl w:val="0"/>
          <w:numId w:val="21"/>
        </w:numPr>
        <w:rPr>
          <w:rFonts w:asciiTheme="minorHAnsi" w:eastAsia="Arial" w:hAnsiTheme="minorHAnsi" w:cs="Arial"/>
          <w:sz w:val="24"/>
          <w:szCs w:val="24"/>
        </w:rPr>
      </w:pPr>
      <w:r w:rsidRPr="00C34472">
        <w:rPr>
          <w:rFonts w:asciiTheme="minorHAnsi" w:eastAsia="Arial" w:hAnsiTheme="minorHAnsi" w:cs="Arial"/>
          <w:sz w:val="24"/>
          <w:szCs w:val="24"/>
        </w:rPr>
        <w:t>Use of TEAMS</w:t>
      </w:r>
    </w:p>
    <w:p w14:paraId="0B2E6E5D" w14:textId="4B6AE20A" w:rsidR="00C34472" w:rsidRDefault="00C34472" w:rsidP="00C34472">
      <w:pPr>
        <w:pStyle w:val="ListParagraph"/>
        <w:numPr>
          <w:ilvl w:val="0"/>
          <w:numId w:val="21"/>
        </w:numPr>
        <w:rPr>
          <w:rFonts w:asciiTheme="minorHAnsi" w:eastAsia="Arial" w:hAnsiTheme="minorHAnsi" w:cs="Arial"/>
          <w:sz w:val="24"/>
          <w:szCs w:val="24"/>
        </w:rPr>
      </w:pPr>
      <w:r w:rsidRPr="00C34472">
        <w:rPr>
          <w:rFonts w:asciiTheme="minorHAnsi" w:eastAsia="Arial" w:hAnsiTheme="minorHAnsi" w:cs="Arial"/>
          <w:sz w:val="24"/>
          <w:szCs w:val="24"/>
        </w:rPr>
        <w:t>PE – Dance</w:t>
      </w:r>
      <w:r w:rsidR="00816B8F">
        <w:rPr>
          <w:rFonts w:asciiTheme="minorHAnsi" w:eastAsia="Arial" w:hAnsiTheme="minorHAnsi" w:cs="Arial"/>
          <w:sz w:val="24"/>
          <w:szCs w:val="24"/>
        </w:rPr>
        <w:t xml:space="preserve">: </w:t>
      </w:r>
      <w:r w:rsidRPr="00C34472">
        <w:rPr>
          <w:rFonts w:asciiTheme="minorHAnsi" w:eastAsia="Arial" w:hAnsiTheme="minorHAnsi" w:cs="Arial"/>
          <w:sz w:val="24"/>
          <w:szCs w:val="24"/>
        </w:rPr>
        <w:t>remote CPD by MT</w:t>
      </w:r>
    </w:p>
    <w:p w14:paraId="4C079190" w14:textId="787945B4" w:rsidR="00597A39" w:rsidRPr="00816B8F" w:rsidRDefault="00597A39" w:rsidP="00816B8F">
      <w:pPr>
        <w:rPr>
          <w:rFonts w:asciiTheme="minorHAnsi" w:eastAsia="Arial" w:hAnsiTheme="minorHAnsi" w:cs="Arial"/>
          <w:sz w:val="24"/>
          <w:szCs w:val="24"/>
        </w:rPr>
      </w:pPr>
      <w:r w:rsidRPr="00816B8F">
        <w:rPr>
          <w:rFonts w:asciiTheme="minorHAnsi" w:eastAsia="Arial" w:hAnsiTheme="minorHAnsi" w:cs="Arial"/>
          <w:sz w:val="24"/>
          <w:szCs w:val="24"/>
        </w:rPr>
        <w:t>All staff have also joined their Tr</w:t>
      </w:r>
      <w:r w:rsidR="00816B8F">
        <w:rPr>
          <w:rFonts w:asciiTheme="minorHAnsi" w:eastAsia="Arial" w:hAnsiTheme="minorHAnsi" w:cs="Arial"/>
          <w:sz w:val="24"/>
          <w:szCs w:val="24"/>
        </w:rPr>
        <w:t>u</w:t>
      </w:r>
      <w:r w:rsidRPr="00816B8F">
        <w:rPr>
          <w:rFonts w:asciiTheme="minorHAnsi" w:eastAsia="Arial" w:hAnsiTheme="minorHAnsi" w:cs="Arial"/>
          <w:sz w:val="24"/>
          <w:szCs w:val="24"/>
        </w:rPr>
        <w:t>st Curriculum Hubs:</w:t>
      </w:r>
    </w:p>
    <w:p w14:paraId="52EB5812" w14:textId="58474822" w:rsidR="00597A39" w:rsidRDefault="00597A39" w:rsidP="00C34472">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Lucy attends EYFS &amp; PSHE</w:t>
      </w:r>
      <w:r w:rsidR="00816B8F">
        <w:rPr>
          <w:rFonts w:asciiTheme="minorHAnsi" w:eastAsia="Arial" w:hAnsiTheme="minorHAnsi" w:cs="Arial"/>
          <w:sz w:val="24"/>
          <w:szCs w:val="24"/>
        </w:rPr>
        <w:t xml:space="preserve"> and is our mental health Champion</w:t>
      </w:r>
    </w:p>
    <w:p w14:paraId="152C1C53" w14:textId="4AFB169E" w:rsidR="00816B8F" w:rsidRDefault="00816B8F" w:rsidP="00C34472">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Jo attends English &amp; ITT</w:t>
      </w:r>
    </w:p>
    <w:p w14:paraId="5F74086B" w14:textId="6F439BB1" w:rsidR="00816B8F" w:rsidRDefault="00816B8F" w:rsidP="00C34472">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Jenny attends Music</w:t>
      </w:r>
    </w:p>
    <w:p w14:paraId="0FB8CC71" w14:textId="04865082" w:rsidR="00816B8F" w:rsidRDefault="00816B8F" w:rsidP="00C34472">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Anna attends RE, SIAMS &amp; Art</w:t>
      </w:r>
    </w:p>
    <w:p w14:paraId="6C6D40D8" w14:textId="33E22618" w:rsidR="00816B8F" w:rsidRDefault="00816B8F" w:rsidP="00C34472">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Anne attends PE, Science &amp; DT</w:t>
      </w:r>
    </w:p>
    <w:p w14:paraId="6DBB9030" w14:textId="7F43EB91" w:rsidR="00816B8F" w:rsidRDefault="00816B8F" w:rsidP="00816B8F">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 xml:space="preserve">Karen attends maths, </w:t>
      </w:r>
      <w:r w:rsidRPr="00816B8F">
        <w:rPr>
          <w:rFonts w:asciiTheme="minorHAnsi" w:eastAsia="Arial" w:hAnsiTheme="minorHAnsi" w:cs="Arial"/>
          <w:sz w:val="24"/>
          <w:szCs w:val="24"/>
        </w:rPr>
        <w:t>computing</w:t>
      </w:r>
      <w:r>
        <w:rPr>
          <w:rFonts w:asciiTheme="minorHAnsi" w:eastAsia="Arial" w:hAnsiTheme="minorHAnsi" w:cs="Arial"/>
          <w:sz w:val="24"/>
          <w:szCs w:val="24"/>
        </w:rPr>
        <w:t xml:space="preserve"> &amp; MFL</w:t>
      </w:r>
    </w:p>
    <w:p w14:paraId="6BB10EA3" w14:textId="6FF8C0D4" w:rsidR="00E43DD5" w:rsidRDefault="00E43DD5" w:rsidP="00816B8F">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Jill attends Art Hub meeting as the Head attached to this group. I also attend SEND hub meetings and weekly Academy heads meetings.</w:t>
      </w:r>
    </w:p>
    <w:p w14:paraId="21EE732F" w14:textId="00A0B2CD" w:rsidR="00816B8F" w:rsidRDefault="00816B8F" w:rsidP="00816B8F">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County Educational psychologists have visited this term.</w:t>
      </w:r>
    </w:p>
    <w:p w14:paraId="51402139" w14:textId="67CE65C5" w:rsidR="00816B8F" w:rsidRDefault="00816B8F" w:rsidP="00816B8F">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Speech &amp; Language therapists complete S&amp;L work via TEAMS</w:t>
      </w:r>
    </w:p>
    <w:p w14:paraId="68DB5A20" w14:textId="74546374" w:rsidR="00E71145" w:rsidRDefault="00E71145" w:rsidP="00816B8F">
      <w:pPr>
        <w:pStyle w:val="ListParagraph"/>
        <w:numPr>
          <w:ilvl w:val="0"/>
          <w:numId w:val="21"/>
        </w:numPr>
        <w:rPr>
          <w:rFonts w:asciiTheme="minorHAnsi" w:eastAsia="Arial" w:hAnsiTheme="minorHAnsi" w:cs="Arial"/>
          <w:sz w:val="24"/>
          <w:szCs w:val="24"/>
        </w:rPr>
      </w:pPr>
      <w:r>
        <w:rPr>
          <w:rFonts w:asciiTheme="minorHAnsi" w:eastAsia="Arial" w:hAnsiTheme="minorHAnsi" w:cs="Arial"/>
          <w:sz w:val="24"/>
          <w:szCs w:val="24"/>
        </w:rPr>
        <w:t xml:space="preserve">Trust therapeutic worker who runs </w:t>
      </w:r>
      <w:r w:rsidR="00273EF1">
        <w:rPr>
          <w:rFonts w:asciiTheme="minorHAnsi" w:eastAsia="Arial" w:hAnsiTheme="minorHAnsi" w:cs="Arial"/>
          <w:sz w:val="24"/>
          <w:szCs w:val="24"/>
        </w:rPr>
        <w:t xml:space="preserve">IIH </w:t>
      </w:r>
      <w:r>
        <w:rPr>
          <w:rFonts w:asciiTheme="minorHAnsi" w:eastAsia="Arial" w:hAnsiTheme="minorHAnsi" w:cs="Arial"/>
          <w:sz w:val="24"/>
          <w:szCs w:val="24"/>
        </w:rPr>
        <w:t>courses attends school each week to meet with a pupil</w:t>
      </w:r>
    </w:p>
    <w:p w14:paraId="4EAB6FD7" w14:textId="77777777" w:rsidR="00816B8F" w:rsidRPr="00816B8F" w:rsidRDefault="00816B8F" w:rsidP="00816B8F">
      <w:pPr>
        <w:pStyle w:val="ListParagraph"/>
        <w:rPr>
          <w:rFonts w:asciiTheme="minorHAnsi" w:eastAsia="Arial" w:hAnsiTheme="minorHAnsi" w:cs="Arial"/>
          <w:sz w:val="24"/>
          <w:szCs w:val="24"/>
        </w:rPr>
      </w:pPr>
    </w:p>
    <w:p w14:paraId="0E3C5FFE" w14:textId="77D27266" w:rsidR="00292F50" w:rsidRPr="00A11499" w:rsidRDefault="006F7334" w:rsidP="00DB6A64">
      <w:pPr>
        <w:rPr>
          <w:rFonts w:asciiTheme="minorHAnsi" w:eastAsia="Arial" w:hAnsiTheme="minorHAnsi" w:cs="Arial"/>
          <w:b/>
          <w:sz w:val="24"/>
          <w:szCs w:val="24"/>
        </w:rPr>
      </w:pPr>
      <w:r w:rsidRPr="00A11499">
        <w:rPr>
          <w:rFonts w:asciiTheme="minorHAnsi" w:hAnsiTheme="minorHAnsi"/>
        </w:rPr>
        <w:t xml:space="preserve"> </w:t>
      </w:r>
      <w:r w:rsidR="00CF2C2B" w:rsidRPr="00A11499">
        <w:rPr>
          <w:rFonts w:asciiTheme="minorHAnsi" w:eastAsia="Arial" w:hAnsiTheme="minorHAnsi" w:cs="Arial"/>
          <w:b/>
          <w:sz w:val="24"/>
          <w:szCs w:val="24"/>
        </w:rPr>
        <w:t>HEALTH &amp; SAEFTY/ SAFEGUARDING/ BEHAVIOUR</w:t>
      </w:r>
    </w:p>
    <w:p w14:paraId="1A3EB348" w14:textId="350A7AE1" w:rsidR="00983640" w:rsidRDefault="00816B8F" w:rsidP="00816B8F">
      <w:pPr>
        <w:pStyle w:val="ListParagraph"/>
        <w:numPr>
          <w:ilvl w:val="0"/>
          <w:numId w:val="23"/>
        </w:numPr>
        <w:rPr>
          <w:rFonts w:asciiTheme="minorHAnsi" w:hAnsiTheme="minorHAnsi" w:cs="Arial"/>
          <w:sz w:val="24"/>
          <w:szCs w:val="24"/>
        </w:rPr>
      </w:pPr>
      <w:r>
        <w:rPr>
          <w:rFonts w:asciiTheme="minorHAnsi" w:hAnsiTheme="minorHAnsi" w:cs="Arial"/>
          <w:sz w:val="24"/>
          <w:szCs w:val="24"/>
        </w:rPr>
        <w:t>Regular COVID updates and guidelines are scrutinised by Trust leaders, including Heads and Risk assessments are updated as required.</w:t>
      </w:r>
    </w:p>
    <w:p w14:paraId="6E18D8EF" w14:textId="272E66C8" w:rsidR="00E43DD5" w:rsidRDefault="00E43DD5" w:rsidP="00816B8F">
      <w:pPr>
        <w:pStyle w:val="ListParagraph"/>
        <w:numPr>
          <w:ilvl w:val="0"/>
          <w:numId w:val="23"/>
        </w:numPr>
        <w:rPr>
          <w:rFonts w:asciiTheme="minorHAnsi" w:hAnsiTheme="minorHAnsi" w:cs="Arial"/>
          <w:sz w:val="24"/>
          <w:szCs w:val="24"/>
        </w:rPr>
      </w:pPr>
      <w:r>
        <w:rPr>
          <w:rFonts w:asciiTheme="minorHAnsi" w:hAnsiTheme="minorHAnsi" w:cs="Arial"/>
          <w:sz w:val="24"/>
          <w:szCs w:val="24"/>
        </w:rPr>
        <w:t>Jill completed Level 3 safeguarding update training 24.11.20</w:t>
      </w:r>
    </w:p>
    <w:p w14:paraId="3A29C3F3" w14:textId="4132C77C" w:rsidR="00E43DD5" w:rsidRPr="00816B8F" w:rsidRDefault="00E43DD5" w:rsidP="00816B8F">
      <w:pPr>
        <w:pStyle w:val="ListParagraph"/>
        <w:numPr>
          <w:ilvl w:val="0"/>
          <w:numId w:val="23"/>
        </w:numPr>
        <w:rPr>
          <w:rFonts w:asciiTheme="minorHAnsi" w:hAnsiTheme="minorHAnsi" w:cs="Arial"/>
          <w:sz w:val="24"/>
          <w:szCs w:val="24"/>
        </w:rPr>
      </w:pPr>
      <w:r>
        <w:rPr>
          <w:rFonts w:asciiTheme="minorHAnsi" w:hAnsiTheme="minorHAnsi" w:cs="Arial"/>
          <w:sz w:val="24"/>
          <w:szCs w:val="24"/>
        </w:rPr>
        <w:t>County safeguarding audit will be completed before the end of term with our local board link governor.</w:t>
      </w:r>
    </w:p>
    <w:p w14:paraId="67E1E383" w14:textId="77777777" w:rsidR="00983640" w:rsidRPr="00A11499" w:rsidRDefault="00983640" w:rsidP="00CF2C2B">
      <w:pPr>
        <w:rPr>
          <w:rFonts w:asciiTheme="minorHAnsi" w:eastAsia="Arial" w:hAnsiTheme="minorHAnsi" w:cs="Arial"/>
          <w:sz w:val="24"/>
          <w:szCs w:val="24"/>
        </w:rPr>
      </w:pPr>
    </w:p>
    <w:p w14:paraId="5C250AD5" w14:textId="3C99FDCA" w:rsidR="0064161D" w:rsidRPr="00A11499" w:rsidRDefault="009843BC" w:rsidP="00A76C48">
      <w:pPr>
        <w:rPr>
          <w:rFonts w:asciiTheme="minorHAnsi" w:hAnsiTheme="minorHAnsi"/>
        </w:rPr>
      </w:pPr>
      <w:r w:rsidRPr="00A11499">
        <w:rPr>
          <w:rFonts w:asciiTheme="minorHAnsi" w:eastAsia="Arial" w:hAnsiTheme="minorHAnsi" w:cs="Arial"/>
          <w:sz w:val="24"/>
          <w:szCs w:val="24"/>
        </w:rPr>
        <w:t xml:space="preserve">Anna Neville &amp; </w:t>
      </w:r>
      <w:r w:rsidR="00CF2C2B" w:rsidRPr="00A11499">
        <w:rPr>
          <w:rFonts w:asciiTheme="minorHAnsi" w:eastAsia="Arial" w:hAnsiTheme="minorHAnsi" w:cs="Arial"/>
          <w:sz w:val="24"/>
          <w:szCs w:val="24"/>
        </w:rPr>
        <w:t>Jill Ryder</w:t>
      </w:r>
    </w:p>
    <w:sectPr w:rsidR="0064161D" w:rsidRPr="00A11499" w:rsidSect="00304C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C19BE"/>
    <w:multiLevelType w:val="hybridMultilevel"/>
    <w:tmpl w:val="9E48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6511F"/>
    <w:multiLevelType w:val="hybridMultilevel"/>
    <w:tmpl w:val="75A26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00022"/>
    <w:multiLevelType w:val="multilevel"/>
    <w:tmpl w:val="A5D0CE8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213806CB"/>
    <w:multiLevelType w:val="hybridMultilevel"/>
    <w:tmpl w:val="84EE0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756CA"/>
    <w:multiLevelType w:val="hybridMultilevel"/>
    <w:tmpl w:val="858E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46CBE"/>
    <w:multiLevelType w:val="hybridMultilevel"/>
    <w:tmpl w:val="E9F63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A6B57"/>
    <w:multiLevelType w:val="hybridMultilevel"/>
    <w:tmpl w:val="37563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82C34"/>
    <w:multiLevelType w:val="hybridMultilevel"/>
    <w:tmpl w:val="A136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75C26"/>
    <w:multiLevelType w:val="hybridMultilevel"/>
    <w:tmpl w:val="B172CE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4DE61AD"/>
    <w:multiLevelType w:val="hybridMultilevel"/>
    <w:tmpl w:val="0854E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7F1C75"/>
    <w:multiLevelType w:val="hybridMultilevel"/>
    <w:tmpl w:val="F826952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4C3E32DC"/>
    <w:multiLevelType w:val="hybridMultilevel"/>
    <w:tmpl w:val="AFB4F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EB83DD1"/>
    <w:multiLevelType w:val="hybridMultilevel"/>
    <w:tmpl w:val="F7CA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3A747C"/>
    <w:multiLevelType w:val="hybridMultilevel"/>
    <w:tmpl w:val="246EE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6B4B60"/>
    <w:multiLevelType w:val="hybridMultilevel"/>
    <w:tmpl w:val="B3CE7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6F6F0D"/>
    <w:multiLevelType w:val="hybridMultilevel"/>
    <w:tmpl w:val="0ADCE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231B75"/>
    <w:multiLevelType w:val="hybridMultilevel"/>
    <w:tmpl w:val="4002E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EF5D50"/>
    <w:multiLevelType w:val="hybridMultilevel"/>
    <w:tmpl w:val="09F6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935A41"/>
    <w:multiLevelType w:val="hybridMultilevel"/>
    <w:tmpl w:val="5C28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BD13F3"/>
    <w:multiLevelType w:val="hybridMultilevel"/>
    <w:tmpl w:val="F09C1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526335"/>
    <w:multiLevelType w:val="hybridMultilevel"/>
    <w:tmpl w:val="8E305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BF214E"/>
    <w:multiLevelType w:val="multilevel"/>
    <w:tmpl w:val="AF389F6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1"/>
  </w:num>
  <w:num w:numId="2">
    <w:abstractNumId w:val="11"/>
  </w:num>
  <w:num w:numId="3">
    <w:abstractNumId w:val="2"/>
  </w:num>
  <w:num w:numId="4">
    <w:abstractNumId w:val="21"/>
  </w:num>
  <w:num w:numId="5">
    <w:abstractNumId w:val="6"/>
  </w:num>
  <w:num w:numId="6">
    <w:abstractNumId w:val="13"/>
  </w:num>
  <w:num w:numId="7">
    <w:abstractNumId w:val="12"/>
  </w:num>
  <w:num w:numId="8">
    <w:abstractNumId w:val="16"/>
  </w:num>
  <w:num w:numId="9">
    <w:abstractNumId w:val="19"/>
  </w:num>
  <w:num w:numId="10">
    <w:abstractNumId w:val="10"/>
  </w:num>
  <w:num w:numId="11">
    <w:abstractNumId w:val="17"/>
  </w:num>
  <w:num w:numId="12">
    <w:abstractNumId w:val="20"/>
  </w:num>
  <w:num w:numId="13">
    <w:abstractNumId w:val="13"/>
  </w:num>
  <w:num w:numId="14">
    <w:abstractNumId w:val="9"/>
  </w:num>
  <w:num w:numId="15">
    <w:abstractNumId w:val="18"/>
  </w:num>
  <w:num w:numId="16">
    <w:abstractNumId w:val="5"/>
  </w:num>
  <w:num w:numId="17">
    <w:abstractNumId w:val="0"/>
  </w:num>
  <w:num w:numId="18">
    <w:abstractNumId w:val="4"/>
  </w:num>
  <w:num w:numId="19">
    <w:abstractNumId w:val="7"/>
  </w:num>
  <w:num w:numId="20">
    <w:abstractNumId w:val="14"/>
  </w:num>
  <w:num w:numId="21">
    <w:abstractNumId w:val="3"/>
  </w:num>
  <w:num w:numId="22">
    <w:abstractNumId w:val="8"/>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DC3"/>
    <w:rsid w:val="00026082"/>
    <w:rsid w:val="000558AA"/>
    <w:rsid w:val="000A4BDF"/>
    <w:rsid w:val="000A5A59"/>
    <w:rsid w:val="000F2C1D"/>
    <w:rsid w:val="0018149D"/>
    <w:rsid w:val="001909A3"/>
    <w:rsid w:val="001A0211"/>
    <w:rsid w:val="001E4C51"/>
    <w:rsid w:val="001E7473"/>
    <w:rsid w:val="001F2232"/>
    <w:rsid w:val="00206A21"/>
    <w:rsid w:val="00225349"/>
    <w:rsid w:val="002645CE"/>
    <w:rsid w:val="00273EF1"/>
    <w:rsid w:val="00292F50"/>
    <w:rsid w:val="00297AA4"/>
    <w:rsid w:val="003021BF"/>
    <w:rsid w:val="00304C90"/>
    <w:rsid w:val="00326686"/>
    <w:rsid w:val="00332FC6"/>
    <w:rsid w:val="0034003F"/>
    <w:rsid w:val="0037673F"/>
    <w:rsid w:val="003B074E"/>
    <w:rsid w:val="003D3730"/>
    <w:rsid w:val="004271DB"/>
    <w:rsid w:val="00442892"/>
    <w:rsid w:val="00460185"/>
    <w:rsid w:val="00467DC3"/>
    <w:rsid w:val="00522EB5"/>
    <w:rsid w:val="00530656"/>
    <w:rsid w:val="00595B3B"/>
    <w:rsid w:val="00597A39"/>
    <w:rsid w:val="005A77CF"/>
    <w:rsid w:val="005C01DC"/>
    <w:rsid w:val="005E42BF"/>
    <w:rsid w:val="006164A0"/>
    <w:rsid w:val="0064161D"/>
    <w:rsid w:val="0064647D"/>
    <w:rsid w:val="00681CDA"/>
    <w:rsid w:val="006B2933"/>
    <w:rsid w:val="006C1617"/>
    <w:rsid w:val="006C461B"/>
    <w:rsid w:val="006D308C"/>
    <w:rsid w:val="006F53AB"/>
    <w:rsid w:val="006F7334"/>
    <w:rsid w:val="00724C25"/>
    <w:rsid w:val="00735E2D"/>
    <w:rsid w:val="0075073D"/>
    <w:rsid w:val="00770063"/>
    <w:rsid w:val="0079579A"/>
    <w:rsid w:val="007E5BB9"/>
    <w:rsid w:val="007F1D7C"/>
    <w:rsid w:val="00804BA8"/>
    <w:rsid w:val="00815957"/>
    <w:rsid w:val="00816B8F"/>
    <w:rsid w:val="00827134"/>
    <w:rsid w:val="008353AA"/>
    <w:rsid w:val="00870D03"/>
    <w:rsid w:val="008D3E81"/>
    <w:rsid w:val="008D6BDA"/>
    <w:rsid w:val="008E5125"/>
    <w:rsid w:val="008F6E54"/>
    <w:rsid w:val="00930896"/>
    <w:rsid w:val="00956A8F"/>
    <w:rsid w:val="00983640"/>
    <w:rsid w:val="009843BC"/>
    <w:rsid w:val="00992955"/>
    <w:rsid w:val="009C41D2"/>
    <w:rsid w:val="00A10F8A"/>
    <w:rsid w:val="00A11499"/>
    <w:rsid w:val="00A13720"/>
    <w:rsid w:val="00A17EEC"/>
    <w:rsid w:val="00A50616"/>
    <w:rsid w:val="00A63394"/>
    <w:rsid w:val="00A76C48"/>
    <w:rsid w:val="00A80883"/>
    <w:rsid w:val="00A97F7E"/>
    <w:rsid w:val="00AA0BB9"/>
    <w:rsid w:val="00AB5537"/>
    <w:rsid w:val="00AC6C0D"/>
    <w:rsid w:val="00AF1B00"/>
    <w:rsid w:val="00B14D14"/>
    <w:rsid w:val="00B7252E"/>
    <w:rsid w:val="00B8390F"/>
    <w:rsid w:val="00BA0105"/>
    <w:rsid w:val="00BD0655"/>
    <w:rsid w:val="00C34472"/>
    <w:rsid w:val="00C633CD"/>
    <w:rsid w:val="00C76D6F"/>
    <w:rsid w:val="00C801A7"/>
    <w:rsid w:val="00C84CB7"/>
    <w:rsid w:val="00CB093B"/>
    <w:rsid w:val="00CC73EE"/>
    <w:rsid w:val="00CE3B16"/>
    <w:rsid w:val="00CF2C2B"/>
    <w:rsid w:val="00CF5A7E"/>
    <w:rsid w:val="00D117BA"/>
    <w:rsid w:val="00D45FC1"/>
    <w:rsid w:val="00DB6A64"/>
    <w:rsid w:val="00DD5397"/>
    <w:rsid w:val="00DD6CB9"/>
    <w:rsid w:val="00DF738C"/>
    <w:rsid w:val="00E13AA1"/>
    <w:rsid w:val="00E4124F"/>
    <w:rsid w:val="00E43DD5"/>
    <w:rsid w:val="00E71145"/>
    <w:rsid w:val="00E71C19"/>
    <w:rsid w:val="00E77119"/>
    <w:rsid w:val="00EE0F9A"/>
    <w:rsid w:val="00F1237E"/>
    <w:rsid w:val="00F839ED"/>
    <w:rsid w:val="00FE0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85DA7"/>
  <w15:docId w15:val="{F6845BBA-06DC-4885-AEAC-6CB2F8B02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67DC3"/>
    <w:pPr>
      <w:spacing w:after="0" w:line="240" w:lineRule="auto"/>
    </w:pPr>
    <w:rPr>
      <w:rFonts w:ascii="Times New Roman" w:eastAsia="Times New Roman" w:hAnsi="Times New Roman" w:cs="Times New Roman"/>
      <w:color w:val="000000"/>
      <w:sz w:val="20"/>
      <w:szCs w:val="20"/>
      <w:lang w:eastAsia="en-GB"/>
    </w:rPr>
  </w:style>
  <w:style w:type="paragraph" w:styleId="Heading1">
    <w:name w:val="heading 1"/>
    <w:basedOn w:val="Normal"/>
    <w:next w:val="Normal"/>
    <w:link w:val="Heading1Char"/>
    <w:qFormat/>
    <w:rsid w:val="006F53AB"/>
    <w:pPr>
      <w:keepNext/>
      <w:keepLines/>
      <w:jc w:val="center"/>
      <w:outlineLvl w:val="0"/>
    </w:pPr>
    <w:rPr>
      <w:rFonts w:ascii="Comic Sans MS" w:eastAsia="Comic Sans MS" w:hAnsi="Comic Sans MS" w:cs="Comic Sans MS"/>
      <w:sz w:val="32"/>
      <w:szCs w:val="32"/>
    </w:rPr>
  </w:style>
  <w:style w:type="paragraph" w:styleId="Heading2">
    <w:name w:val="heading 2"/>
    <w:basedOn w:val="Normal"/>
    <w:next w:val="Normal"/>
    <w:link w:val="Heading2Char"/>
    <w:unhideWhenUsed/>
    <w:qFormat/>
    <w:rsid w:val="006F53AB"/>
    <w:pPr>
      <w:keepNext/>
      <w:keepLines/>
      <w:outlineLvl w:val="1"/>
    </w:pPr>
    <w:rPr>
      <w:rFonts w:ascii="Comic Sans MS" w:eastAsia="Comic Sans MS" w:hAnsi="Comic Sans MS" w:cs="Comic Sans MS"/>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DC3"/>
    <w:pPr>
      <w:ind w:left="720"/>
      <w:contextualSpacing/>
    </w:pPr>
  </w:style>
  <w:style w:type="character" w:customStyle="1" w:styleId="qowt-font3-arial">
    <w:name w:val="qowt-font3-arial"/>
    <w:basedOn w:val="DefaultParagraphFont"/>
    <w:rsid w:val="00467DC3"/>
  </w:style>
  <w:style w:type="character" w:customStyle="1" w:styleId="Heading1Char">
    <w:name w:val="Heading 1 Char"/>
    <w:basedOn w:val="DefaultParagraphFont"/>
    <w:link w:val="Heading1"/>
    <w:rsid w:val="006F53AB"/>
    <w:rPr>
      <w:rFonts w:ascii="Comic Sans MS" w:eastAsia="Comic Sans MS" w:hAnsi="Comic Sans MS" w:cs="Comic Sans MS"/>
      <w:color w:val="000000"/>
      <w:sz w:val="32"/>
      <w:szCs w:val="32"/>
      <w:lang w:eastAsia="en-GB"/>
    </w:rPr>
  </w:style>
  <w:style w:type="character" w:customStyle="1" w:styleId="Heading2Char">
    <w:name w:val="Heading 2 Char"/>
    <w:basedOn w:val="DefaultParagraphFont"/>
    <w:link w:val="Heading2"/>
    <w:rsid w:val="006F53AB"/>
    <w:rPr>
      <w:rFonts w:ascii="Comic Sans MS" w:eastAsia="Comic Sans MS" w:hAnsi="Comic Sans MS" w:cs="Comic Sans MS"/>
      <w:b/>
      <w:color w:val="000000"/>
      <w:lang w:eastAsia="en-GB"/>
    </w:rPr>
  </w:style>
  <w:style w:type="paragraph" w:styleId="Subtitle">
    <w:name w:val="Subtitle"/>
    <w:basedOn w:val="Normal"/>
    <w:next w:val="Normal"/>
    <w:link w:val="SubtitleChar"/>
    <w:qFormat/>
    <w:rsid w:val="006F53AB"/>
    <w:pPr>
      <w:keepNext/>
      <w:keepLines/>
      <w:jc w:val="center"/>
    </w:pPr>
    <w:rPr>
      <w:rFonts w:ascii="Comic Sans MS" w:eastAsia="Comic Sans MS" w:hAnsi="Comic Sans MS" w:cs="Comic Sans MS"/>
      <w:i/>
      <w:color w:val="666666"/>
      <w:sz w:val="32"/>
      <w:szCs w:val="32"/>
    </w:rPr>
  </w:style>
  <w:style w:type="character" w:customStyle="1" w:styleId="SubtitleChar">
    <w:name w:val="Subtitle Char"/>
    <w:basedOn w:val="DefaultParagraphFont"/>
    <w:link w:val="Subtitle"/>
    <w:rsid w:val="006F53AB"/>
    <w:rPr>
      <w:rFonts w:ascii="Comic Sans MS" w:eastAsia="Comic Sans MS" w:hAnsi="Comic Sans MS" w:cs="Comic Sans MS"/>
      <w:i/>
      <w:color w:val="666666"/>
      <w:sz w:val="32"/>
      <w:szCs w:val="32"/>
      <w:lang w:eastAsia="en-GB"/>
    </w:rPr>
  </w:style>
  <w:style w:type="paragraph" w:styleId="BodyText">
    <w:name w:val="Body Text"/>
    <w:basedOn w:val="Normal"/>
    <w:link w:val="BodyTextChar"/>
    <w:qFormat/>
    <w:rsid w:val="00CF2C2B"/>
    <w:rPr>
      <w:rFonts w:ascii="Comic Sans MS"/>
      <w:color w:val="auto"/>
      <w:sz w:val="22"/>
    </w:rPr>
  </w:style>
  <w:style w:type="character" w:customStyle="1" w:styleId="BodyTextChar">
    <w:name w:val="Body Text Char"/>
    <w:basedOn w:val="DefaultParagraphFont"/>
    <w:link w:val="BodyText"/>
    <w:rsid w:val="00CF2C2B"/>
    <w:rPr>
      <w:rFonts w:ascii="Comic Sans MS" w:eastAsia="Times New Roman" w:hAnsi="Times New Roman" w:cs="Times New Roman"/>
      <w:szCs w:val="20"/>
      <w:lang w:eastAsia="en-GB"/>
    </w:rPr>
  </w:style>
  <w:style w:type="paragraph" w:styleId="NoSpacing">
    <w:name w:val="No Spacing"/>
    <w:uiPriority w:val="1"/>
    <w:qFormat/>
    <w:rsid w:val="00DB6A64"/>
    <w:pPr>
      <w:spacing w:after="0" w:line="240" w:lineRule="auto"/>
    </w:pPr>
    <w:rPr>
      <w:rFonts w:ascii="Times New Roman" w:eastAsia="Times New Roman" w:hAnsi="Times New Roman" w:cs="Times New Roman"/>
      <w:color w:val="000000"/>
      <w:sz w:val="20"/>
      <w:szCs w:val="20"/>
      <w:lang w:eastAsia="en-GB"/>
    </w:rPr>
  </w:style>
  <w:style w:type="paragraph" w:styleId="Quote">
    <w:name w:val="Quote"/>
    <w:basedOn w:val="Normal"/>
    <w:next w:val="Normal"/>
    <w:link w:val="QuoteChar"/>
    <w:uiPriority w:val="29"/>
    <w:qFormat/>
    <w:rsid w:val="0053065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30656"/>
    <w:rPr>
      <w:rFonts w:ascii="Times New Roman" w:eastAsia="Times New Roman" w:hAnsi="Times New Roman" w:cs="Times New Roman"/>
      <w:i/>
      <w:iCs/>
      <w:color w:val="404040" w:themeColor="text1" w:themeTint="BF"/>
      <w:sz w:val="20"/>
      <w:szCs w:val="20"/>
      <w:lang w:eastAsia="en-GB"/>
    </w:rPr>
  </w:style>
  <w:style w:type="paragraph" w:styleId="BalloonText">
    <w:name w:val="Balloon Text"/>
    <w:basedOn w:val="Normal"/>
    <w:link w:val="BalloonTextChar"/>
    <w:uiPriority w:val="99"/>
    <w:semiHidden/>
    <w:unhideWhenUsed/>
    <w:rsid w:val="00C34472"/>
    <w:rPr>
      <w:rFonts w:ascii="Tahoma" w:hAnsi="Tahoma" w:cs="Tahoma"/>
      <w:sz w:val="16"/>
      <w:szCs w:val="16"/>
    </w:rPr>
  </w:style>
  <w:style w:type="character" w:customStyle="1" w:styleId="BalloonTextChar">
    <w:name w:val="Balloon Text Char"/>
    <w:basedOn w:val="DefaultParagraphFont"/>
    <w:link w:val="BalloonText"/>
    <w:uiPriority w:val="99"/>
    <w:semiHidden/>
    <w:rsid w:val="00C34472"/>
    <w:rPr>
      <w:rFonts w:ascii="Tahoma" w:eastAsia="Times New Roman" w:hAnsi="Tahoma" w:cs="Tahoma"/>
      <w:color w:val="000000"/>
      <w:sz w:val="16"/>
      <w:szCs w:val="16"/>
      <w:lang w:eastAsia="en-GB"/>
    </w:rPr>
  </w:style>
  <w:style w:type="paragraph" w:styleId="NormalWeb">
    <w:name w:val="Normal (Web)"/>
    <w:basedOn w:val="Normal"/>
    <w:uiPriority w:val="99"/>
    <w:unhideWhenUsed/>
    <w:rsid w:val="00597A39"/>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0394549">
      <w:bodyDiv w:val="1"/>
      <w:marLeft w:val="0"/>
      <w:marRight w:val="0"/>
      <w:marTop w:val="0"/>
      <w:marBottom w:val="0"/>
      <w:divBdr>
        <w:top w:val="none" w:sz="0" w:space="0" w:color="auto"/>
        <w:left w:val="none" w:sz="0" w:space="0" w:color="auto"/>
        <w:bottom w:val="none" w:sz="0" w:space="0" w:color="auto"/>
        <w:right w:val="none" w:sz="0" w:space="0" w:color="auto"/>
      </w:divBdr>
    </w:div>
    <w:div w:id="192919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Lord</dc:creator>
  <cp:lastModifiedBy>Jill Ryder</cp:lastModifiedBy>
  <cp:revision>2</cp:revision>
  <dcterms:created xsi:type="dcterms:W3CDTF">2021-03-08T11:00:00Z</dcterms:created>
  <dcterms:modified xsi:type="dcterms:W3CDTF">2021-03-08T11:00:00Z</dcterms:modified>
</cp:coreProperties>
</file>