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B1E2" w14:textId="7777777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Landscove C of E Primary School Ethos Group Minutes</w:t>
      </w:r>
    </w:p>
    <w:p w14:paraId="7BFDF3EE" w14:textId="45E564A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Wednesday </w:t>
      </w:r>
      <w:r w:rsidR="00793D31">
        <w:rPr>
          <w:rFonts w:ascii="Calibri" w:eastAsia="Calibri" w:hAnsi="Calibri" w:cs="Calibri"/>
          <w:sz w:val="24"/>
          <w:szCs w:val="24"/>
        </w:rPr>
        <w:t>24</w:t>
      </w:r>
      <w:r w:rsidR="00793D31" w:rsidRPr="00793D31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793D31">
        <w:rPr>
          <w:rFonts w:ascii="Calibri" w:eastAsia="Calibri" w:hAnsi="Calibri" w:cs="Calibri"/>
          <w:sz w:val="24"/>
          <w:szCs w:val="24"/>
        </w:rPr>
        <w:t xml:space="preserve"> November</w:t>
      </w:r>
      <w:r>
        <w:rPr>
          <w:rFonts w:ascii="Calibri" w:eastAsia="Calibri" w:hAnsi="Calibri" w:cs="Calibri"/>
          <w:sz w:val="24"/>
          <w:szCs w:val="24"/>
        </w:rPr>
        <w:t xml:space="preserve"> 2021</w:t>
      </w:r>
    </w:p>
    <w:p w14:paraId="5883E094" w14:textId="77777777" w:rsidR="00CC5E0C" w:rsidRDefault="00CC5E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8"/>
        <w:gridCol w:w="6599"/>
        <w:gridCol w:w="2843"/>
      </w:tblGrid>
      <w:tr w:rsidR="00793D31" w14:paraId="344CE18A" w14:textId="77777777" w:rsidTr="00793D31">
        <w:tc>
          <w:tcPr>
            <w:tcW w:w="0" w:type="auto"/>
          </w:tcPr>
          <w:p w14:paraId="564B75FD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attendance</w:t>
            </w:r>
          </w:p>
          <w:p w14:paraId="27FA5E27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69" w:type="dxa"/>
          </w:tcPr>
          <w:p w14:paraId="10948090" w14:textId="075F06FA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Neville, Una McGovern, Grace</w:t>
            </w:r>
            <w:r w:rsidR="00EA77A0">
              <w:rPr>
                <w:rFonts w:ascii="Calibri" w:eastAsia="Calibri" w:hAnsi="Calibri" w:cs="Calibri"/>
              </w:rPr>
              <w:t xml:space="preserve"> Coles, Jill Ryder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793D31">
              <w:rPr>
                <w:rFonts w:ascii="Calibri" w:eastAsia="Calibri" w:hAnsi="Calibri" w:cs="Calibri"/>
              </w:rPr>
              <w:t xml:space="preserve">Vicky </w:t>
            </w:r>
            <w:proofErr w:type="spellStart"/>
            <w:r w:rsidR="00793D31">
              <w:rPr>
                <w:rFonts w:ascii="Calibri" w:eastAsia="Calibri" w:hAnsi="Calibri" w:cs="Calibri"/>
              </w:rPr>
              <w:t>Foskett</w:t>
            </w:r>
            <w:proofErr w:type="spellEnd"/>
          </w:p>
        </w:tc>
        <w:tc>
          <w:tcPr>
            <w:tcW w:w="2573" w:type="dxa"/>
          </w:tcPr>
          <w:p w14:paraId="2C14C817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793D31" w14:paraId="26364EA4" w14:textId="77777777" w:rsidTr="00793D31">
        <w:tc>
          <w:tcPr>
            <w:tcW w:w="0" w:type="auto"/>
          </w:tcPr>
          <w:p w14:paraId="0475340B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Apologies</w:t>
            </w:r>
          </w:p>
        </w:tc>
        <w:tc>
          <w:tcPr>
            <w:tcW w:w="6869" w:type="dxa"/>
          </w:tcPr>
          <w:p w14:paraId="60244E0A" w14:textId="3C281E53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Laura McAdam</w:t>
            </w:r>
            <w:r w:rsidR="00793D31">
              <w:rPr>
                <w:rFonts w:ascii="Calibri" w:eastAsia="Calibri" w:hAnsi="Calibri" w:cs="Calibri"/>
              </w:rPr>
              <w:t xml:space="preserve">, </w:t>
            </w:r>
            <w:r w:rsidR="00793D31">
              <w:rPr>
                <w:rFonts w:ascii="Calibri" w:eastAsia="Calibri" w:hAnsi="Calibri" w:cs="Calibri"/>
              </w:rPr>
              <w:t>Christine Pascoe,</w:t>
            </w:r>
            <w:r w:rsidR="00793D31">
              <w:rPr>
                <w:rFonts w:ascii="Calibri" w:eastAsia="Calibri" w:hAnsi="Calibri" w:cs="Calibri"/>
              </w:rPr>
              <w:t xml:space="preserve"> </w:t>
            </w:r>
            <w:r w:rsidR="00793D31">
              <w:rPr>
                <w:rFonts w:ascii="Calibri" w:eastAsia="Calibri" w:hAnsi="Calibri" w:cs="Calibri"/>
              </w:rPr>
              <w:t xml:space="preserve">Becky </w:t>
            </w:r>
            <w:proofErr w:type="spellStart"/>
            <w:r w:rsidR="00793D31">
              <w:rPr>
                <w:rFonts w:ascii="Calibri" w:eastAsia="Calibri" w:hAnsi="Calibri" w:cs="Calibri"/>
              </w:rPr>
              <w:t>Honour</w:t>
            </w:r>
            <w:proofErr w:type="spellEnd"/>
            <w:r w:rsidR="00793D31">
              <w:rPr>
                <w:rFonts w:ascii="Calibri" w:eastAsia="Calibri" w:hAnsi="Calibri" w:cs="Calibri"/>
              </w:rPr>
              <w:t>, Justina Summerfield</w:t>
            </w:r>
          </w:p>
          <w:p w14:paraId="1F5A335C" w14:textId="0C533D5A" w:rsidR="000D1E51" w:rsidRDefault="000D1E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</w:tcPr>
          <w:p w14:paraId="62710E16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793D31" w14:paraId="01810437" w14:textId="77777777" w:rsidTr="00793D31">
        <w:tc>
          <w:tcPr>
            <w:tcW w:w="0" w:type="auto"/>
          </w:tcPr>
          <w:p w14:paraId="0C73AB98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Approve previous minutes</w:t>
            </w:r>
          </w:p>
        </w:tc>
        <w:tc>
          <w:tcPr>
            <w:tcW w:w="6869" w:type="dxa"/>
          </w:tcPr>
          <w:p w14:paraId="520284E9" w14:textId="2502D78B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approved</w:t>
            </w:r>
          </w:p>
          <w:p w14:paraId="4C8A9AAB" w14:textId="63F1E59C" w:rsidR="00EA77A0" w:rsidRDefault="00EA77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</w:tcPr>
          <w:p w14:paraId="7C5C71A7" w14:textId="3443989B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793D31" w14:paraId="56351375" w14:textId="77777777" w:rsidTr="00765569">
        <w:tc>
          <w:tcPr>
            <w:tcW w:w="0" w:type="auto"/>
          </w:tcPr>
          <w:p w14:paraId="4D8B5EDD" w14:textId="77777777" w:rsidR="00793D31" w:rsidRDefault="00793D3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Matters arising from previous meeting</w:t>
            </w:r>
          </w:p>
        </w:tc>
        <w:tc>
          <w:tcPr>
            <w:tcW w:w="0" w:type="auto"/>
            <w:gridSpan w:val="2"/>
          </w:tcPr>
          <w:p w14:paraId="0B033500" w14:textId="77777777" w:rsidR="00793D31" w:rsidRPr="00793D31" w:rsidRDefault="00793D31" w:rsidP="00793D31">
            <w:pPr>
              <w:rPr>
                <w:sz w:val="20"/>
                <w:szCs w:val="20"/>
              </w:rPr>
            </w:pPr>
            <w:r w:rsidRPr="00793D31">
              <w:rPr>
                <w:b/>
                <w:bCs/>
                <w:sz w:val="20"/>
                <w:szCs w:val="20"/>
              </w:rPr>
              <w:t>AN/JR to put CW pattern of worship on website to share with parents – under parent tab</w:t>
            </w:r>
            <w:r w:rsidRPr="00793D31">
              <w:rPr>
                <w:sz w:val="20"/>
                <w:szCs w:val="20"/>
              </w:rPr>
              <w:t xml:space="preserve">. </w:t>
            </w:r>
            <w:r w:rsidRPr="00793D31">
              <w:rPr>
                <w:b/>
                <w:bCs/>
                <w:color w:val="00B050"/>
                <w:sz w:val="20"/>
                <w:szCs w:val="20"/>
              </w:rPr>
              <w:t xml:space="preserve">This is now in two places on the website – under parent tab &amp; </w:t>
            </w:r>
            <w:proofErr w:type="gramStart"/>
            <w:r w:rsidRPr="00793D31">
              <w:rPr>
                <w:b/>
                <w:bCs/>
                <w:color w:val="00B050"/>
                <w:sz w:val="20"/>
                <w:szCs w:val="20"/>
              </w:rPr>
              <w:t>ethos  tab</w:t>
            </w:r>
            <w:proofErr w:type="gramEnd"/>
          </w:p>
          <w:p w14:paraId="15150723" w14:textId="77777777" w:rsidR="00793D31" w:rsidRPr="00793D31" w:rsidRDefault="00793D31" w:rsidP="00793D3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93D31">
              <w:rPr>
                <w:b/>
                <w:bCs/>
                <w:sz w:val="20"/>
                <w:szCs w:val="20"/>
              </w:rPr>
              <w:t>JR ask parents in C3 for a volunteer to become a member of the Ethos grp</w:t>
            </w:r>
            <w:r w:rsidRPr="00793D31">
              <w:rPr>
                <w:sz w:val="20"/>
                <w:szCs w:val="20"/>
              </w:rPr>
              <w:t xml:space="preserve">: </w:t>
            </w:r>
            <w:r w:rsidRPr="00793D31">
              <w:rPr>
                <w:b/>
                <w:bCs/>
                <w:color w:val="00B050"/>
                <w:sz w:val="20"/>
                <w:szCs w:val="20"/>
              </w:rPr>
              <w:t xml:space="preserve">Vicky </w:t>
            </w:r>
            <w:proofErr w:type="spellStart"/>
            <w:r w:rsidRPr="00793D31">
              <w:rPr>
                <w:b/>
                <w:bCs/>
                <w:color w:val="00B050"/>
                <w:sz w:val="20"/>
                <w:szCs w:val="20"/>
              </w:rPr>
              <w:t>Foskett</w:t>
            </w:r>
            <w:proofErr w:type="spellEnd"/>
            <w:r w:rsidRPr="00793D31">
              <w:rPr>
                <w:b/>
                <w:bCs/>
                <w:color w:val="00B050"/>
                <w:sz w:val="20"/>
                <w:szCs w:val="20"/>
              </w:rPr>
              <w:t xml:space="preserve"> has joined us. Justina is offered to double up at last meeting as FOLS &amp; C1 rep</w:t>
            </w:r>
          </w:p>
          <w:p w14:paraId="582D2018" w14:textId="07C82A2D" w:rsidR="00793D31" w:rsidRPr="00793D31" w:rsidRDefault="00793D31" w:rsidP="00793D31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793D31">
              <w:rPr>
                <w:b/>
                <w:bCs/>
                <w:sz w:val="20"/>
                <w:szCs w:val="20"/>
              </w:rPr>
              <w:t xml:space="preserve">JR to keep eye to guidelines for possibility of Arts Week Exhibition &amp; Christmas performances – further person to person </w:t>
            </w:r>
            <w:proofErr w:type="gramStart"/>
            <w:r w:rsidRPr="00793D31">
              <w:rPr>
                <w:b/>
                <w:bCs/>
                <w:sz w:val="20"/>
                <w:szCs w:val="20"/>
              </w:rPr>
              <w:t>contact</w:t>
            </w:r>
            <w:proofErr w:type="gramEnd"/>
            <w:r w:rsidRPr="00793D31">
              <w:rPr>
                <w:b/>
                <w:bCs/>
                <w:sz w:val="20"/>
                <w:szCs w:val="20"/>
              </w:rPr>
              <w:t xml:space="preserve"> in school and church. </w:t>
            </w:r>
            <w:r w:rsidRPr="00793D31">
              <w:rPr>
                <w:b/>
                <w:bCs/>
                <w:color w:val="00B050"/>
                <w:sz w:val="20"/>
                <w:szCs w:val="20"/>
              </w:rPr>
              <w:t>Arts week exhibition took place. The plans are for Christmas performances to go ahead at this point</w:t>
            </w:r>
          </w:p>
        </w:tc>
      </w:tr>
      <w:tr w:rsidR="00793D31" w14:paraId="6A116E3E" w14:textId="77777777" w:rsidTr="00793D31">
        <w:tc>
          <w:tcPr>
            <w:tcW w:w="0" w:type="auto"/>
          </w:tcPr>
          <w:p w14:paraId="771C614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 Ethos, SIAMS and RE</w:t>
            </w:r>
          </w:p>
        </w:tc>
        <w:tc>
          <w:tcPr>
            <w:tcW w:w="6869" w:type="dxa"/>
          </w:tcPr>
          <w:p w14:paraId="2C7CE76A" w14:textId="77777777" w:rsidR="005B289D" w:rsidRDefault="00793D31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61035546" w14:textId="7ED74989" w:rsidR="00793D31" w:rsidRDefault="00793D31" w:rsidP="00793D3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793D31">
              <w:rPr>
                <w:rFonts w:ascii="Calibri" w:eastAsia="Calibri" w:hAnsi="Calibri" w:cs="Calibri"/>
              </w:rPr>
              <w:t>AN talked through report giving examples of CW in practice &amp; children’s reflections on this.</w:t>
            </w:r>
          </w:p>
          <w:p w14:paraId="581DA66E" w14:textId="401D624D" w:rsidR="00793D31" w:rsidRPr="00793D31" w:rsidRDefault="00793D31" w:rsidP="00793D31">
            <w:pPr>
              <w:rPr>
                <w:rFonts w:ascii="Calibri" w:eastAsia="Calibri" w:hAnsi="Calibri" w:cs="Calibri"/>
                <w:b/>
                <w:bCs/>
              </w:rPr>
            </w:pPr>
            <w:r w:rsidRPr="00793D31">
              <w:rPr>
                <w:rFonts w:ascii="Calibri" w:eastAsia="Calibri" w:hAnsi="Calibri" w:cs="Calibri"/>
                <w:b/>
                <w:bCs/>
              </w:rPr>
              <w:t xml:space="preserve">Q: How are the outcomes of CW &amp; visitors such as Cultural champion measured? </w:t>
            </w:r>
          </w:p>
          <w:p w14:paraId="242D0C86" w14:textId="41DFC1DF" w:rsidR="00793D31" w:rsidRPr="00793D31" w:rsidRDefault="00793D31" w:rsidP="00793D31">
            <w:pPr>
              <w:rPr>
                <w:rFonts w:ascii="Calibri" w:eastAsia="Calibri" w:hAnsi="Calibri" w:cs="Calibri"/>
                <w:b/>
                <w:bCs/>
              </w:rPr>
            </w:pPr>
            <w:r w:rsidRPr="00793D31">
              <w:rPr>
                <w:rFonts w:ascii="Calibri" w:eastAsia="Calibri" w:hAnsi="Calibri" w:cs="Calibri"/>
                <w:b/>
                <w:bCs/>
              </w:rPr>
              <w:t>Q: Will these make an impact on SIAMS?</w:t>
            </w:r>
          </w:p>
          <w:p w14:paraId="78A2287C" w14:textId="2165A015" w:rsidR="00793D31" w:rsidRPr="00793D31" w:rsidRDefault="00793D31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 discussed how SWAY is used to capture events, photos, children’s reflections, </w:t>
            </w:r>
            <w:proofErr w:type="gramStart"/>
            <w:r>
              <w:rPr>
                <w:rFonts w:ascii="Calibri" w:eastAsia="Calibri" w:hAnsi="Calibri" w:cs="Calibri"/>
              </w:rPr>
              <w:t>prayers</w:t>
            </w:r>
            <w:proofErr w:type="gramEnd"/>
            <w:r>
              <w:rPr>
                <w:rFonts w:ascii="Calibri" w:eastAsia="Calibri" w:hAnsi="Calibri" w:cs="Calibri"/>
              </w:rPr>
              <w:t xml:space="preserve"> and thoughts. _ children’s actions have been excellent in this area. The children come ready for </w:t>
            </w:r>
            <w:r w:rsidR="008E043D">
              <w:rPr>
                <w:rFonts w:ascii="Calibri" w:eastAsia="Calibri" w:hAnsi="Calibri" w:cs="Calibri"/>
              </w:rPr>
              <w:t>contemplation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8E043D">
              <w:rPr>
                <w:rFonts w:ascii="Calibri" w:eastAsia="Calibri" w:hAnsi="Calibri" w:cs="Calibri"/>
              </w:rPr>
              <w:t>reflection</w:t>
            </w:r>
            <w:r>
              <w:rPr>
                <w:rFonts w:ascii="Calibri" w:eastAsia="Calibri" w:hAnsi="Calibri" w:cs="Calibri"/>
              </w:rPr>
              <w:t xml:space="preserve"> and are invited to pray. All these would feed into SIAMS as evidence of the impact of CW. </w:t>
            </w:r>
          </w:p>
        </w:tc>
        <w:tc>
          <w:tcPr>
            <w:tcW w:w="2573" w:type="dxa"/>
          </w:tcPr>
          <w:p w14:paraId="7FF80CD6" w14:textId="4250F917" w:rsidR="005B289D" w:rsidRDefault="005B289D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</w:tc>
      </w:tr>
      <w:tr w:rsidR="00793D31" w14:paraId="1FFD2846" w14:textId="77777777" w:rsidTr="00793D31">
        <w:tc>
          <w:tcPr>
            <w:tcW w:w="0" w:type="auto"/>
          </w:tcPr>
          <w:p w14:paraId="39BF2E2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Academy Head report</w:t>
            </w:r>
          </w:p>
        </w:tc>
        <w:tc>
          <w:tcPr>
            <w:tcW w:w="6869" w:type="dxa"/>
          </w:tcPr>
          <w:p w14:paraId="765A1150" w14:textId="7777777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78571C06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0DB1D06" w14:textId="469CC5DA" w:rsidR="00EA77A0" w:rsidRPr="008E043D" w:rsidRDefault="00EA77A0" w:rsidP="00793D31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report.</w:t>
            </w:r>
          </w:p>
        </w:tc>
        <w:tc>
          <w:tcPr>
            <w:tcW w:w="2573" w:type="dxa"/>
          </w:tcPr>
          <w:p w14:paraId="42320E33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1557854F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32FA4CA8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75B98AE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793D31" w14:paraId="363A4350" w14:textId="77777777" w:rsidTr="00793D31">
        <w:tc>
          <w:tcPr>
            <w:tcW w:w="0" w:type="auto"/>
          </w:tcPr>
          <w:p w14:paraId="4DFECFD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 Rep feedback</w:t>
            </w:r>
          </w:p>
        </w:tc>
        <w:tc>
          <w:tcPr>
            <w:tcW w:w="6869" w:type="dxa"/>
          </w:tcPr>
          <w:p w14:paraId="35610409" w14:textId="17D39A3D" w:rsidR="00DA4669" w:rsidRDefault="008E043D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General feedback is that the gradual opening of school for Love your school day &amp; Arts week has bridged the gap that was felt between parents and school “warmed everything up”.</w:t>
            </w:r>
          </w:p>
          <w:p w14:paraId="41E93CE6" w14:textId="1089B00B" w:rsidR="008E043D" w:rsidRPr="004B5513" w:rsidRDefault="008E043D" w:rsidP="004B55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Parking is becoming quite a challenge </w:t>
            </w:r>
            <w:proofErr w:type="gramStart"/>
            <w:r>
              <w:rPr>
                <w:rFonts w:ascii="Calibri" w:eastAsia="Calibri" w:hAnsi="Calibri" w:cs="Calibri"/>
              </w:rPr>
              <w:t>at the moment</w:t>
            </w:r>
            <w:proofErr w:type="gramEnd"/>
            <w:r>
              <w:rPr>
                <w:rFonts w:ascii="Calibri" w:eastAsia="Calibri" w:hAnsi="Calibri" w:cs="Calibri"/>
              </w:rPr>
              <w:t xml:space="preserve"> and it has been requested that this is mentioned to parents. Safety and not parking in cross hatches needs to be mentioned.</w:t>
            </w:r>
          </w:p>
        </w:tc>
        <w:tc>
          <w:tcPr>
            <w:tcW w:w="2573" w:type="dxa"/>
          </w:tcPr>
          <w:p w14:paraId="2BD219F3" w14:textId="02F6A5BE" w:rsidR="008252B1" w:rsidRDefault="008E043D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JR to put parking piece in newsletter</w:t>
            </w:r>
          </w:p>
        </w:tc>
      </w:tr>
      <w:tr w:rsidR="00793D31" w14:paraId="59C3118D" w14:textId="77777777" w:rsidTr="00793D31">
        <w:tc>
          <w:tcPr>
            <w:tcW w:w="0" w:type="auto"/>
          </w:tcPr>
          <w:p w14:paraId="74352B34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next meeting</w:t>
            </w:r>
          </w:p>
        </w:tc>
        <w:tc>
          <w:tcPr>
            <w:tcW w:w="6869" w:type="dxa"/>
          </w:tcPr>
          <w:p w14:paraId="36C74D3F" w14:textId="1557B1CF" w:rsidR="00CC5E0C" w:rsidRDefault="008E043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8E043D">
              <w:rPr>
                <w:rFonts w:ascii="Calibri" w:eastAsia="Calibri" w:hAnsi="Calibri" w:cs="Calibri"/>
                <w:vertAlign w:val="superscript"/>
              </w:rPr>
              <w:t>nd</w:t>
            </w:r>
            <w:r>
              <w:rPr>
                <w:rFonts w:ascii="Calibri" w:eastAsia="Calibri" w:hAnsi="Calibri" w:cs="Calibri"/>
              </w:rPr>
              <w:t xml:space="preserve"> February 2022</w:t>
            </w:r>
            <w:r w:rsidR="00A54571">
              <w:rPr>
                <w:rFonts w:ascii="Calibri" w:eastAsia="Calibri" w:hAnsi="Calibri" w:cs="Calibri"/>
              </w:rPr>
              <w:t xml:space="preserve"> 6.30pm</w:t>
            </w:r>
          </w:p>
        </w:tc>
        <w:tc>
          <w:tcPr>
            <w:tcW w:w="2573" w:type="dxa"/>
          </w:tcPr>
          <w:p w14:paraId="16EB3E55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</w:tbl>
    <w:p w14:paraId="2B8543C9" w14:textId="77777777" w:rsidR="00CC5E0C" w:rsidRDefault="00CC5E0C">
      <w:pPr>
        <w:spacing w:line="240" w:lineRule="auto"/>
      </w:pPr>
    </w:p>
    <w:sectPr w:rsidR="00CC5E0C" w:rsidSect="00EA77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4B92"/>
    <w:multiLevelType w:val="hybridMultilevel"/>
    <w:tmpl w:val="D470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732"/>
    <w:multiLevelType w:val="hybridMultilevel"/>
    <w:tmpl w:val="2D325EB8"/>
    <w:lvl w:ilvl="0" w:tplc="376C73EA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 w:tplc="6D249E1A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 w:tplc="D5C6C36A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 w:tplc="5A92FCFE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 w:tplc="265840F6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 w:tplc="6C706D54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 w:tplc="CADE32C8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 w:tplc="8ADEDC0C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 w:tplc="50A67DDC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2" w15:restartNumberingAfterBreak="0">
    <w:nsid w:val="52776995"/>
    <w:multiLevelType w:val="hybridMultilevel"/>
    <w:tmpl w:val="97062AC4"/>
    <w:lvl w:ilvl="0" w:tplc="FC32CE16">
      <w:start w:val="1"/>
      <w:numFmt w:val="decimal"/>
      <w:lvlText w:val="%1."/>
      <w:lvlJc w:val="left"/>
      <w:pPr>
        <w:ind w:left="720" w:hanging="360"/>
      </w:pPr>
    </w:lvl>
    <w:lvl w:ilvl="1" w:tplc="E012CA04">
      <w:start w:val="1"/>
      <w:numFmt w:val="decimal"/>
      <w:lvlText w:val="%2."/>
      <w:lvlJc w:val="left"/>
      <w:pPr>
        <w:ind w:left="1440" w:hanging="1080"/>
      </w:pPr>
    </w:lvl>
    <w:lvl w:ilvl="2" w:tplc="B81C7834">
      <w:start w:val="1"/>
      <w:numFmt w:val="decimal"/>
      <w:lvlText w:val="%3."/>
      <w:lvlJc w:val="left"/>
      <w:pPr>
        <w:ind w:left="2160" w:hanging="1980"/>
      </w:pPr>
    </w:lvl>
    <w:lvl w:ilvl="3" w:tplc="E890891E">
      <w:start w:val="1"/>
      <w:numFmt w:val="decimal"/>
      <w:lvlText w:val="%4."/>
      <w:lvlJc w:val="left"/>
      <w:pPr>
        <w:ind w:left="2880" w:hanging="2520"/>
      </w:pPr>
    </w:lvl>
    <w:lvl w:ilvl="4" w:tplc="C15C71A8">
      <w:start w:val="1"/>
      <w:numFmt w:val="decimal"/>
      <w:lvlText w:val="%5."/>
      <w:lvlJc w:val="left"/>
      <w:pPr>
        <w:ind w:left="3600" w:hanging="3240"/>
      </w:pPr>
    </w:lvl>
    <w:lvl w:ilvl="5" w:tplc="9326B108">
      <w:start w:val="1"/>
      <w:numFmt w:val="decimal"/>
      <w:lvlText w:val="%6."/>
      <w:lvlJc w:val="left"/>
      <w:pPr>
        <w:ind w:left="4320" w:hanging="4140"/>
      </w:pPr>
    </w:lvl>
    <w:lvl w:ilvl="6" w:tplc="157A396E">
      <w:start w:val="1"/>
      <w:numFmt w:val="decimal"/>
      <w:lvlText w:val="%7."/>
      <w:lvlJc w:val="left"/>
      <w:pPr>
        <w:ind w:left="5040" w:hanging="4680"/>
      </w:pPr>
    </w:lvl>
    <w:lvl w:ilvl="7" w:tplc="A96AE986">
      <w:start w:val="1"/>
      <w:numFmt w:val="decimal"/>
      <w:lvlText w:val="%8."/>
      <w:lvlJc w:val="left"/>
      <w:pPr>
        <w:ind w:left="5760" w:hanging="5400"/>
      </w:pPr>
    </w:lvl>
    <w:lvl w:ilvl="8" w:tplc="673A8250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66CC651B"/>
    <w:multiLevelType w:val="hybridMultilevel"/>
    <w:tmpl w:val="37C29544"/>
    <w:lvl w:ilvl="0" w:tplc="CC5EB9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08D6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4D5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4035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84BB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E08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CCB7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2B4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849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853C8"/>
    <w:multiLevelType w:val="hybridMultilevel"/>
    <w:tmpl w:val="C228F612"/>
    <w:lvl w:ilvl="0" w:tplc="977AC6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20870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932D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5CC9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7361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2846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807A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94F0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34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C"/>
    <w:rsid w:val="000D1E51"/>
    <w:rsid w:val="00113876"/>
    <w:rsid w:val="003917CF"/>
    <w:rsid w:val="004B5513"/>
    <w:rsid w:val="00514910"/>
    <w:rsid w:val="00561F7B"/>
    <w:rsid w:val="005B289D"/>
    <w:rsid w:val="00636126"/>
    <w:rsid w:val="00642140"/>
    <w:rsid w:val="00736B03"/>
    <w:rsid w:val="00793D31"/>
    <w:rsid w:val="008252B1"/>
    <w:rsid w:val="008E043D"/>
    <w:rsid w:val="00A54571"/>
    <w:rsid w:val="00AF79EB"/>
    <w:rsid w:val="00CC5E0C"/>
    <w:rsid w:val="00DA4669"/>
    <w:rsid w:val="00EA77A0"/>
    <w:rsid w:val="00F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CFB"/>
  <w15:docId w15:val="{8ECC5AD9-F3FB-48C4-9013-BCA8B2E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3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dcterms:created xsi:type="dcterms:W3CDTF">2021-11-24T20:24:00Z</dcterms:created>
  <dcterms:modified xsi:type="dcterms:W3CDTF">2021-11-24T20:24:00Z</dcterms:modified>
</cp:coreProperties>
</file>