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B1E2" w14:textId="77777777" w:rsidR="00CC5E0C" w:rsidRDefault="00A54571">
      <w:pPr>
        <w:spacing w:line="240" w:lineRule="auto"/>
        <w:rPr>
          <w:rFonts w:ascii="Calibri" w:eastAsia="Calibri" w:hAnsi="Calibri" w:cs="Calibri"/>
          <w:sz w:val="24"/>
          <w:szCs w:val="24"/>
        </w:rPr>
      </w:pPr>
      <w:r>
        <w:rPr>
          <w:rFonts w:ascii="Calibri" w:eastAsia="Calibri" w:hAnsi="Calibri" w:cs="Calibri"/>
          <w:sz w:val="24"/>
          <w:szCs w:val="24"/>
        </w:rPr>
        <w:t>Landscove C of E Primary School Ethos Group Minutes</w:t>
      </w:r>
    </w:p>
    <w:p w14:paraId="7BFDF3EE" w14:textId="3DDE8E7E" w:rsidR="00CC5E0C" w:rsidRDefault="00A54571">
      <w:pPr>
        <w:spacing w:line="240" w:lineRule="auto"/>
        <w:rPr>
          <w:rFonts w:ascii="Calibri" w:eastAsia="Calibri" w:hAnsi="Calibri" w:cs="Calibri"/>
          <w:sz w:val="24"/>
          <w:szCs w:val="24"/>
        </w:rPr>
      </w:pPr>
      <w:r>
        <w:rPr>
          <w:rFonts w:ascii="Calibri" w:eastAsia="Calibri" w:hAnsi="Calibri" w:cs="Calibri"/>
          <w:sz w:val="24"/>
          <w:szCs w:val="24"/>
        </w:rPr>
        <w:t xml:space="preserve">Date:  </w:t>
      </w:r>
      <w:r w:rsidR="009707FD">
        <w:rPr>
          <w:rFonts w:ascii="Calibri" w:eastAsia="Calibri" w:hAnsi="Calibri" w:cs="Calibri"/>
          <w:sz w:val="24"/>
          <w:szCs w:val="24"/>
        </w:rPr>
        <w:t>13</w:t>
      </w:r>
      <w:r w:rsidR="009707FD" w:rsidRPr="009707FD">
        <w:rPr>
          <w:rFonts w:ascii="Calibri" w:eastAsia="Calibri" w:hAnsi="Calibri" w:cs="Calibri"/>
          <w:sz w:val="24"/>
          <w:szCs w:val="24"/>
          <w:vertAlign w:val="superscript"/>
        </w:rPr>
        <w:t>th</w:t>
      </w:r>
      <w:r w:rsidR="009707FD">
        <w:rPr>
          <w:rFonts w:ascii="Calibri" w:eastAsia="Calibri" w:hAnsi="Calibri" w:cs="Calibri"/>
          <w:sz w:val="24"/>
          <w:szCs w:val="24"/>
        </w:rPr>
        <w:t xml:space="preserve"> July 2022</w:t>
      </w:r>
    </w:p>
    <w:p w14:paraId="5883E094" w14:textId="77777777" w:rsidR="00CC5E0C" w:rsidRDefault="00CC5E0C">
      <w:pPr>
        <w:spacing w:line="240" w:lineRule="auto"/>
        <w:rPr>
          <w:rFonts w:ascii="Calibri" w:eastAsia="Calibri" w:hAnsi="Calibri" w:cs="Calibri"/>
          <w:sz w:val="24"/>
          <w:szCs w:val="24"/>
        </w:rPr>
      </w:pP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48"/>
        <w:gridCol w:w="6641"/>
        <w:gridCol w:w="2801"/>
      </w:tblGrid>
      <w:tr w:rsidR="00AB18DC" w14:paraId="344CE18A" w14:textId="77777777" w:rsidTr="00793D31">
        <w:tc>
          <w:tcPr>
            <w:tcW w:w="0" w:type="auto"/>
          </w:tcPr>
          <w:p w14:paraId="564B75FD" w14:textId="77777777" w:rsidR="00CC5E0C" w:rsidRDefault="00A54571">
            <w:pPr>
              <w:rPr>
                <w:rFonts w:ascii="Calibri" w:eastAsia="Calibri" w:hAnsi="Calibri" w:cs="Calibri"/>
                <w:b/>
              </w:rPr>
            </w:pPr>
            <w:r>
              <w:rPr>
                <w:rFonts w:ascii="Calibri" w:eastAsia="Calibri" w:hAnsi="Calibri" w:cs="Calibri"/>
                <w:b/>
              </w:rPr>
              <w:t>In attendance</w:t>
            </w:r>
          </w:p>
          <w:p w14:paraId="27FA5E27" w14:textId="77777777" w:rsidR="00CC5E0C" w:rsidRDefault="00CC5E0C">
            <w:pPr>
              <w:rPr>
                <w:rFonts w:ascii="Calibri" w:eastAsia="Calibri" w:hAnsi="Calibri" w:cs="Calibri"/>
                <w:b/>
              </w:rPr>
            </w:pPr>
          </w:p>
        </w:tc>
        <w:tc>
          <w:tcPr>
            <w:tcW w:w="6869" w:type="dxa"/>
          </w:tcPr>
          <w:p w14:paraId="10948090" w14:textId="23B6129C" w:rsidR="00CC5E0C" w:rsidRDefault="00EA77A0">
            <w:pPr>
              <w:rPr>
                <w:rFonts w:ascii="Calibri" w:eastAsia="Calibri" w:hAnsi="Calibri" w:cs="Calibri"/>
              </w:rPr>
            </w:pPr>
            <w:r>
              <w:rPr>
                <w:rFonts w:ascii="Calibri" w:eastAsia="Calibri" w:hAnsi="Calibri" w:cs="Calibri"/>
              </w:rPr>
              <w:t>Jill Ryder</w:t>
            </w:r>
            <w:r w:rsidR="00A54571">
              <w:rPr>
                <w:rFonts w:ascii="Calibri" w:eastAsia="Calibri" w:hAnsi="Calibri" w:cs="Calibri"/>
              </w:rPr>
              <w:t xml:space="preserve">, </w:t>
            </w:r>
            <w:r w:rsidR="00046B48">
              <w:rPr>
                <w:rFonts w:ascii="Calibri" w:eastAsia="Calibri" w:hAnsi="Calibri" w:cs="Calibri"/>
              </w:rPr>
              <w:t xml:space="preserve">Becky </w:t>
            </w:r>
            <w:proofErr w:type="spellStart"/>
            <w:r w:rsidR="00046B48">
              <w:rPr>
                <w:rFonts w:ascii="Calibri" w:eastAsia="Calibri" w:hAnsi="Calibri" w:cs="Calibri"/>
              </w:rPr>
              <w:t>Honour</w:t>
            </w:r>
            <w:proofErr w:type="spellEnd"/>
            <w:r w:rsidR="00046B48">
              <w:rPr>
                <w:rFonts w:ascii="Calibri" w:eastAsia="Calibri" w:hAnsi="Calibri" w:cs="Calibri"/>
              </w:rPr>
              <w:t>,</w:t>
            </w:r>
            <w:r w:rsidR="00EA1635">
              <w:rPr>
                <w:rFonts w:ascii="Calibri" w:eastAsia="Calibri" w:hAnsi="Calibri" w:cs="Calibri"/>
              </w:rPr>
              <w:t xml:space="preserve"> Justina Summerfield</w:t>
            </w:r>
            <w:r w:rsidR="00046B48">
              <w:rPr>
                <w:rFonts w:ascii="Calibri" w:eastAsia="Calibri" w:hAnsi="Calibri" w:cs="Calibri"/>
              </w:rPr>
              <w:t xml:space="preserve">, </w:t>
            </w:r>
            <w:r w:rsidR="00046B48" w:rsidRPr="00EA1635">
              <w:rPr>
                <w:rFonts w:ascii="Calibri" w:eastAsia="Calibri" w:hAnsi="Calibri" w:cs="Calibri"/>
              </w:rPr>
              <w:t>Christine Pascoe</w:t>
            </w:r>
            <w:r w:rsidR="00046B48">
              <w:rPr>
                <w:rFonts w:ascii="Calibri" w:eastAsia="Calibri" w:hAnsi="Calibri" w:cs="Calibri"/>
              </w:rPr>
              <w:t xml:space="preserve">, </w:t>
            </w:r>
            <w:r w:rsidR="00046B48" w:rsidRPr="00046B48">
              <w:rPr>
                <w:rFonts w:ascii="Calibri" w:eastAsia="Calibri" w:hAnsi="Calibri" w:cs="Calibri"/>
              </w:rPr>
              <w:t>Anna Neville</w:t>
            </w:r>
          </w:p>
        </w:tc>
        <w:tc>
          <w:tcPr>
            <w:tcW w:w="2573" w:type="dxa"/>
          </w:tcPr>
          <w:p w14:paraId="2C14C817" w14:textId="77777777" w:rsidR="00CC5E0C" w:rsidRDefault="00A54571">
            <w:pPr>
              <w:rPr>
                <w:rFonts w:ascii="Calibri" w:eastAsia="Calibri" w:hAnsi="Calibri" w:cs="Calibri"/>
                <w:b/>
              </w:rPr>
            </w:pPr>
            <w:r>
              <w:rPr>
                <w:rFonts w:ascii="Calibri" w:eastAsia="Calibri" w:hAnsi="Calibri" w:cs="Calibri"/>
                <w:b/>
              </w:rPr>
              <w:t>Actions</w:t>
            </w:r>
          </w:p>
        </w:tc>
      </w:tr>
      <w:tr w:rsidR="00AB18DC" w14:paraId="26364EA4" w14:textId="77777777" w:rsidTr="00793D31">
        <w:tc>
          <w:tcPr>
            <w:tcW w:w="0" w:type="auto"/>
          </w:tcPr>
          <w:p w14:paraId="0475340B" w14:textId="77777777" w:rsidR="00CC5E0C" w:rsidRDefault="00A54571">
            <w:pPr>
              <w:rPr>
                <w:rFonts w:ascii="Calibri" w:eastAsia="Calibri" w:hAnsi="Calibri" w:cs="Calibri"/>
                <w:b/>
              </w:rPr>
            </w:pPr>
            <w:r>
              <w:rPr>
                <w:rFonts w:ascii="Calibri" w:eastAsia="Calibri" w:hAnsi="Calibri" w:cs="Calibri"/>
                <w:b/>
              </w:rPr>
              <w:t>Apologies</w:t>
            </w:r>
          </w:p>
        </w:tc>
        <w:tc>
          <w:tcPr>
            <w:tcW w:w="6869" w:type="dxa"/>
          </w:tcPr>
          <w:p w14:paraId="1F5A335C" w14:textId="6A83E154" w:rsidR="002B0558" w:rsidRDefault="00EA77A0" w:rsidP="00046B48">
            <w:pPr>
              <w:rPr>
                <w:rFonts w:ascii="Calibri" w:eastAsia="Calibri" w:hAnsi="Calibri" w:cs="Calibri"/>
              </w:rPr>
            </w:pPr>
            <w:r>
              <w:rPr>
                <w:rFonts w:ascii="Calibri" w:eastAsia="Calibri" w:hAnsi="Calibri" w:cs="Calibri"/>
              </w:rPr>
              <w:t xml:space="preserve"> Laura McAdam</w:t>
            </w:r>
            <w:r w:rsidR="00D34F8D">
              <w:rPr>
                <w:rFonts w:ascii="Calibri" w:eastAsia="Calibri" w:hAnsi="Calibri" w:cs="Calibri"/>
              </w:rPr>
              <w:t xml:space="preserve"> (on </w:t>
            </w:r>
            <w:r w:rsidR="003C30EA">
              <w:rPr>
                <w:rFonts w:ascii="Calibri" w:eastAsia="Calibri" w:hAnsi="Calibri" w:cs="Calibri"/>
              </w:rPr>
              <w:t>sabbatical</w:t>
            </w:r>
            <w:r w:rsidR="00D34F8D">
              <w:rPr>
                <w:rFonts w:ascii="Calibri" w:eastAsia="Calibri" w:hAnsi="Calibri" w:cs="Calibri"/>
              </w:rPr>
              <w:t>)</w:t>
            </w:r>
            <w:r w:rsidR="00793D31">
              <w:rPr>
                <w:rFonts w:ascii="Calibri" w:eastAsia="Calibri" w:hAnsi="Calibri" w:cs="Calibri"/>
              </w:rPr>
              <w:t xml:space="preserve">, </w:t>
            </w:r>
            <w:r w:rsidR="00EA1635">
              <w:rPr>
                <w:rFonts w:ascii="Calibri" w:eastAsia="Calibri" w:hAnsi="Calibri" w:cs="Calibri"/>
              </w:rPr>
              <w:t>Una McGovern,</w:t>
            </w:r>
            <w:r w:rsidR="00EA1635">
              <w:t xml:space="preserve"> </w:t>
            </w:r>
            <w:r w:rsidR="00046B48">
              <w:rPr>
                <w:rFonts w:ascii="Calibri" w:eastAsia="Calibri" w:hAnsi="Calibri" w:cs="Calibri"/>
              </w:rPr>
              <w:t xml:space="preserve">Vicky </w:t>
            </w:r>
            <w:proofErr w:type="spellStart"/>
            <w:r w:rsidR="00046B48">
              <w:rPr>
                <w:rFonts w:ascii="Calibri" w:eastAsia="Calibri" w:hAnsi="Calibri" w:cs="Calibri"/>
              </w:rPr>
              <w:t>Foskett</w:t>
            </w:r>
            <w:proofErr w:type="spellEnd"/>
            <w:r w:rsidR="00046B48">
              <w:rPr>
                <w:rFonts w:ascii="Calibri" w:eastAsia="Calibri" w:hAnsi="Calibri" w:cs="Calibri"/>
              </w:rPr>
              <w:t xml:space="preserve">, </w:t>
            </w:r>
            <w:r w:rsidR="00046B48" w:rsidRPr="00046B48">
              <w:rPr>
                <w:rFonts w:ascii="Calibri" w:eastAsia="Calibri" w:hAnsi="Calibri" w:cs="Calibri"/>
              </w:rPr>
              <w:t xml:space="preserve">Grace Coles </w:t>
            </w:r>
          </w:p>
        </w:tc>
        <w:tc>
          <w:tcPr>
            <w:tcW w:w="2573" w:type="dxa"/>
          </w:tcPr>
          <w:p w14:paraId="62710E16" w14:textId="77777777" w:rsidR="00CC5E0C" w:rsidRDefault="00CC5E0C">
            <w:pPr>
              <w:rPr>
                <w:rFonts w:ascii="Calibri" w:eastAsia="Calibri" w:hAnsi="Calibri" w:cs="Calibri"/>
                <w:b/>
              </w:rPr>
            </w:pPr>
          </w:p>
        </w:tc>
      </w:tr>
      <w:tr w:rsidR="00AB18DC" w14:paraId="01810437" w14:textId="77777777" w:rsidTr="00793D31">
        <w:tc>
          <w:tcPr>
            <w:tcW w:w="0" w:type="auto"/>
          </w:tcPr>
          <w:p w14:paraId="0C73AB98" w14:textId="77777777" w:rsidR="00CC5E0C" w:rsidRDefault="00A54571">
            <w:pPr>
              <w:rPr>
                <w:rFonts w:ascii="Calibri" w:eastAsia="Calibri" w:hAnsi="Calibri" w:cs="Calibri"/>
                <w:b/>
              </w:rPr>
            </w:pPr>
            <w:r>
              <w:rPr>
                <w:rFonts w:ascii="Calibri" w:eastAsia="Calibri" w:hAnsi="Calibri" w:cs="Calibri"/>
                <w:b/>
              </w:rPr>
              <w:t>Approve previous minutes</w:t>
            </w:r>
          </w:p>
        </w:tc>
        <w:tc>
          <w:tcPr>
            <w:tcW w:w="6869" w:type="dxa"/>
          </w:tcPr>
          <w:p w14:paraId="520284E9" w14:textId="2502D78B" w:rsidR="00CC5E0C" w:rsidRDefault="00EA77A0">
            <w:pPr>
              <w:rPr>
                <w:rFonts w:ascii="Calibri" w:eastAsia="Calibri" w:hAnsi="Calibri" w:cs="Calibri"/>
              </w:rPr>
            </w:pPr>
            <w:r>
              <w:rPr>
                <w:rFonts w:ascii="Calibri" w:eastAsia="Calibri" w:hAnsi="Calibri" w:cs="Calibri"/>
              </w:rPr>
              <w:t>Minutes approved</w:t>
            </w:r>
          </w:p>
          <w:p w14:paraId="4C8A9AAB" w14:textId="63F1E59C" w:rsidR="00EA77A0" w:rsidRDefault="00EA77A0">
            <w:pPr>
              <w:rPr>
                <w:rFonts w:ascii="Calibri" w:eastAsia="Calibri" w:hAnsi="Calibri" w:cs="Calibri"/>
              </w:rPr>
            </w:pPr>
          </w:p>
        </w:tc>
        <w:tc>
          <w:tcPr>
            <w:tcW w:w="2573" w:type="dxa"/>
          </w:tcPr>
          <w:p w14:paraId="7C5C71A7" w14:textId="3443989B" w:rsidR="00CC5E0C" w:rsidRDefault="00CC5E0C">
            <w:pPr>
              <w:rPr>
                <w:rFonts w:ascii="Calibri" w:eastAsia="Calibri" w:hAnsi="Calibri" w:cs="Calibri"/>
              </w:rPr>
            </w:pPr>
          </w:p>
        </w:tc>
      </w:tr>
      <w:tr w:rsidR="00793D31" w14:paraId="56351375" w14:textId="77777777" w:rsidTr="00765569">
        <w:tc>
          <w:tcPr>
            <w:tcW w:w="0" w:type="auto"/>
          </w:tcPr>
          <w:p w14:paraId="4D8B5EDD" w14:textId="77777777" w:rsidR="00793D31" w:rsidRDefault="00793D31">
            <w:pPr>
              <w:rPr>
                <w:rFonts w:ascii="Calibri" w:eastAsia="Calibri" w:hAnsi="Calibri" w:cs="Calibri"/>
                <w:b/>
              </w:rPr>
            </w:pPr>
            <w:r>
              <w:rPr>
                <w:rFonts w:ascii="Calibri" w:eastAsia="Calibri" w:hAnsi="Calibri" w:cs="Calibri"/>
                <w:b/>
              </w:rPr>
              <w:t>Matters arising from previous meeting</w:t>
            </w:r>
          </w:p>
        </w:tc>
        <w:tc>
          <w:tcPr>
            <w:tcW w:w="0" w:type="auto"/>
            <w:gridSpan w:val="2"/>
          </w:tcPr>
          <w:p w14:paraId="6F64553F" w14:textId="77777777" w:rsidR="00E11C04" w:rsidRPr="009707FD" w:rsidRDefault="009707FD" w:rsidP="00EA1635">
            <w:pPr>
              <w:rPr>
                <w:b/>
                <w:bCs/>
                <w:sz w:val="20"/>
                <w:szCs w:val="20"/>
              </w:rPr>
            </w:pPr>
            <w:r w:rsidRPr="009707FD">
              <w:rPr>
                <w:b/>
                <w:bCs/>
                <w:color w:val="00B050"/>
                <w:sz w:val="20"/>
                <w:szCs w:val="20"/>
              </w:rPr>
              <w:t>•</w:t>
            </w:r>
            <w:r w:rsidRPr="009707FD">
              <w:rPr>
                <w:b/>
                <w:bCs/>
                <w:sz w:val="20"/>
                <w:szCs w:val="20"/>
              </w:rPr>
              <w:t>School dinners: feedback to Linda – too many sausage &amp; burger options. Can there be some more healthy options? Get better balance? Feedback was given by JR to Linda Wilson. Linda has met children and new menu designed with their feedback in mind.</w:t>
            </w:r>
          </w:p>
          <w:p w14:paraId="582D2018" w14:textId="0FF44075" w:rsidR="009707FD" w:rsidRPr="00793D31" w:rsidRDefault="009707FD" w:rsidP="00EA1635">
            <w:pPr>
              <w:rPr>
                <w:b/>
                <w:bCs/>
                <w:color w:val="00B050"/>
                <w:sz w:val="20"/>
                <w:szCs w:val="20"/>
              </w:rPr>
            </w:pPr>
            <w:r w:rsidRPr="009707FD">
              <w:rPr>
                <w:b/>
                <w:bCs/>
                <w:sz w:val="20"/>
                <w:szCs w:val="20"/>
              </w:rPr>
              <w:t>•Grace &amp; Ethos Group have made beeswax wraps ready for sale at Summer Fayre</w:t>
            </w:r>
          </w:p>
        </w:tc>
      </w:tr>
      <w:tr w:rsidR="00AB18DC" w14:paraId="6A116E3E" w14:textId="77777777" w:rsidTr="00793D31">
        <w:tc>
          <w:tcPr>
            <w:tcW w:w="0" w:type="auto"/>
          </w:tcPr>
          <w:p w14:paraId="771C6145" w14:textId="77777777" w:rsidR="00CC5E0C" w:rsidRDefault="00A54571">
            <w:pPr>
              <w:rPr>
                <w:rFonts w:ascii="Calibri" w:eastAsia="Calibri" w:hAnsi="Calibri" w:cs="Calibri"/>
                <w:b/>
              </w:rPr>
            </w:pPr>
            <w:r>
              <w:rPr>
                <w:rFonts w:ascii="Calibri" w:eastAsia="Calibri" w:hAnsi="Calibri" w:cs="Calibri"/>
                <w:b/>
              </w:rPr>
              <w:t>School Ethos, SIAMS and RE</w:t>
            </w:r>
          </w:p>
        </w:tc>
        <w:tc>
          <w:tcPr>
            <w:tcW w:w="6869" w:type="dxa"/>
          </w:tcPr>
          <w:p w14:paraId="2C7CE76A" w14:textId="77777777" w:rsidR="005B289D" w:rsidRDefault="00793D31" w:rsidP="00793D31">
            <w:pPr>
              <w:rPr>
                <w:rFonts w:ascii="Calibri" w:eastAsia="Calibri" w:hAnsi="Calibri" w:cs="Calibri"/>
              </w:rPr>
            </w:pPr>
            <w:r>
              <w:rPr>
                <w:rFonts w:ascii="Calibri" w:eastAsia="Calibri" w:hAnsi="Calibri" w:cs="Calibri"/>
              </w:rPr>
              <w:t>Report attached</w:t>
            </w:r>
          </w:p>
          <w:p w14:paraId="414DC6D0" w14:textId="64EC3200" w:rsidR="00EA1635" w:rsidRDefault="00046B48" w:rsidP="00AB18DC">
            <w:pPr>
              <w:pStyle w:val="ListParagraph"/>
              <w:numPr>
                <w:ilvl w:val="0"/>
                <w:numId w:val="5"/>
              </w:numPr>
              <w:spacing w:line="240" w:lineRule="auto"/>
              <w:rPr>
                <w:rFonts w:ascii="Calibri" w:eastAsia="Calibri" w:hAnsi="Calibri" w:cs="Calibri"/>
              </w:rPr>
            </w:pPr>
            <w:r>
              <w:rPr>
                <w:rFonts w:ascii="Calibri" w:eastAsia="Calibri" w:hAnsi="Calibri" w:cs="Calibri"/>
              </w:rPr>
              <w:t>Discussed</w:t>
            </w:r>
            <w:r w:rsidR="00EA1635">
              <w:rPr>
                <w:rFonts w:ascii="Calibri" w:eastAsia="Calibri" w:hAnsi="Calibri" w:cs="Calibri"/>
              </w:rPr>
              <w:t xml:space="preserve"> </w:t>
            </w:r>
            <w:r w:rsidRPr="00046B48">
              <w:rPr>
                <w:rFonts w:ascii="Calibri" w:eastAsia="Calibri" w:hAnsi="Calibri" w:cs="Calibri"/>
              </w:rPr>
              <w:t>Character development: Hope, Courageous Advocacy and Aspiration</w:t>
            </w:r>
          </w:p>
          <w:p w14:paraId="297512A1" w14:textId="367835B1" w:rsidR="00EA1635" w:rsidRDefault="00EA1635" w:rsidP="00AB18DC">
            <w:pPr>
              <w:pStyle w:val="ListParagraph"/>
              <w:numPr>
                <w:ilvl w:val="0"/>
                <w:numId w:val="5"/>
              </w:numPr>
              <w:spacing w:line="240" w:lineRule="auto"/>
              <w:rPr>
                <w:rFonts w:ascii="Calibri" w:eastAsia="Calibri" w:hAnsi="Calibri" w:cs="Calibri"/>
              </w:rPr>
            </w:pPr>
            <w:r>
              <w:rPr>
                <w:rFonts w:ascii="Calibri" w:eastAsia="Calibri" w:hAnsi="Calibri" w:cs="Calibri"/>
              </w:rPr>
              <w:t xml:space="preserve">Made links with ethos &amp; values </w:t>
            </w:r>
            <w:r w:rsidR="00046B48">
              <w:rPr>
                <w:rFonts w:ascii="Calibri" w:eastAsia="Calibri" w:hAnsi="Calibri" w:cs="Calibri"/>
              </w:rPr>
              <w:t>– very clear for our school</w:t>
            </w:r>
          </w:p>
          <w:p w14:paraId="78A2287C" w14:textId="5E1C7F82" w:rsidR="00EA1635" w:rsidRPr="003C30EA" w:rsidRDefault="00046B48" w:rsidP="00793D31">
            <w:pPr>
              <w:pStyle w:val="ListParagraph"/>
              <w:numPr>
                <w:ilvl w:val="0"/>
                <w:numId w:val="5"/>
              </w:numPr>
              <w:spacing w:line="240" w:lineRule="auto"/>
              <w:rPr>
                <w:rFonts w:ascii="Calibri" w:eastAsia="Calibri" w:hAnsi="Calibri" w:cs="Calibri"/>
              </w:rPr>
            </w:pPr>
            <w:r>
              <w:rPr>
                <w:rFonts w:ascii="Calibri" w:eastAsia="Calibri" w:hAnsi="Calibri" w:cs="Calibri"/>
              </w:rPr>
              <w:t xml:space="preserve">Opening of </w:t>
            </w:r>
            <w:r w:rsidR="00DD7301">
              <w:rPr>
                <w:rFonts w:ascii="Calibri" w:eastAsia="Calibri" w:hAnsi="Calibri" w:cs="Calibri"/>
              </w:rPr>
              <w:t>Spiritual Garden</w:t>
            </w:r>
            <w:r>
              <w:rPr>
                <w:rFonts w:ascii="Calibri" w:eastAsia="Calibri" w:hAnsi="Calibri" w:cs="Calibri"/>
              </w:rPr>
              <w:t xml:space="preserve"> &amp; G</w:t>
            </w:r>
            <w:r w:rsidR="009707FD">
              <w:rPr>
                <w:rFonts w:ascii="Calibri" w:eastAsia="Calibri" w:hAnsi="Calibri" w:cs="Calibri"/>
              </w:rPr>
              <w:t>lobal neighbours …g</w:t>
            </w:r>
            <w:r>
              <w:rPr>
                <w:rFonts w:ascii="Calibri" w:eastAsia="Calibri" w:hAnsi="Calibri" w:cs="Calibri"/>
              </w:rPr>
              <w:t xml:space="preserve">aining bronze award discussed. </w:t>
            </w:r>
            <w:r w:rsidR="00DD7301">
              <w:rPr>
                <w:rFonts w:ascii="Calibri" w:eastAsia="Calibri" w:hAnsi="Calibri" w:cs="Calibri"/>
              </w:rPr>
              <w:t>Again,</w:t>
            </w:r>
            <w:r>
              <w:rPr>
                <w:rFonts w:ascii="Calibri" w:eastAsia="Calibri" w:hAnsi="Calibri" w:cs="Calibri"/>
              </w:rPr>
              <w:t xml:space="preserve"> both very fitting for our values and Ethos</w:t>
            </w:r>
          </w:p>
        </w:tc>
        <w:tc>
          <w:tcPr>
            <w:tcW w:w="2573" w:type="dxa"/>
          </w:tcPr>
          <w:p w14:paraId="764085FD" w14:textId="77777777" w:rsidR="005B289D" w:rsidRDefault="005B289D">
            <w:pPr>
              <w:rPr>
                <w:rFonts w:ascii="Calibri" w:eastAsia="Calibri" w:hAnsi="Calibri" w:cs="Calibri"/>
              </w:rPr>
            </w:pPr>
            <w:bookmarkStart w:id="0" w:name="_gjdgxs" w:colFirst="0" w:colLast="0"/>
            <w:bookmarkEnd w:id="0"/>
          </w:p>
          <w:p w14:paraId="7FF80CD6" w14:textId="5F323601" w:rsidR="00DB24C9" w:rsidRDefault="004C17B9">
            <w:pPr>
              <w:rPr>
                <w:rFonts w:ascii="Calibri" w:eastAsia="Calibri" w:hAnsi="Calibri" w:cs="Calibri"/>
              </w:rPr>
            </w:pPr>
            <w:r>
              <w:rPr>
                <w:rFonts w:ascii="Calibri" w:eastAsia="Calibri" w:hAnsi="Calibri" w:cs="Calibri"/>
              </w:rPr>
              <w:t>No questions</w:t>
            </w:r>
          </w:p>
        </w:tc>
      </w:tr>
      <w:tr w:rsidR="00AB18DC" w14:paraId="1FFD2846" w14:textId="77777777" w:rsidTr="00793D31">
        <w:tc>
          <w:tcPr>
            <w:tcW w:w="0" w:type="auto"/>
          </w:tcPr>
          <w:p w14:paraId="39BF2E25" w14:textId="77777777" w:rsidR="00CC5E0C" w:rsidRDefault="00A54571">
            <w:pPr>
              <w:rPr>
                <w:rFonts w:ascii="Calibri" w:eastAsia="Calibri" w:hAnsi="Calibri" w:cs="Calibri"/>
                <w:b/>
              </w:rPr>
            </w:pPr>
            <w:r>
              <w:rPr>
                <w:rFonts w:ascii="Calibri" w:eastAsia="Calibri" w:hAnsi="Calibri" w:cs="Calibri"/>
                <w:b/>
              </w:rPr>
              <w:t>Academy Head report</w:t>
            </w:r>
          </w:p>
        </w:tc>
        <w:tc>
          <w:tcPr>
            <w:tcW w:w="6869" w:type="dxa"/>
          </w:tcPr>
          <w:p w14:paraId="765A1150" w14:textId="77777777" w:rsidR="00CC5E0C" w:rsidRDefault="00A54571">
            <w:pPr>
              <w:rPr>
                <w:rFonts w:ascii="Calibri" w:eastAsia="Calibri" w:hAnsi="Calibri" w:cs="Calibri"/>
              </w:rPr>
            </w:pPr>
            <w:r>
              <w:rPr>
                <w:rFonts w:ascii="Calibri" w:eastAsia="Calibri" w:hAnsi="Calibri" w:cs="Calibri"/>
              </w:rPr>
              <w:t>Report attached</w:t>
            </w:r>
          </w:p>
          <w:p w14:paraId="78571C06" w14:textId="77777777" w:rsidR="00CC5E0C" w:rsidRDefault="00CC5E0C">
            <w:pPr>
              <w:rPr>
                <w:rFonts w:ascii="Calibri" w:eastAsia="Calibri" w:hAnsi="Calibri" w:cs="Calibri"/>
              </w:rPr>
            </w:pPr>
          </w:p>
          <w:p w14:paraId="40DB1D06" w14:textId="469CC5DA" w:rsidR="00EA77A0" w:rsidRPr="008E043D" w:rsidRDefault="00EA77A0" w:rsidP="00793D31">
            <w:pPr>
              <w:numPr>
                <w:ilvl w:val="0"/>
                <w:numId w:val="3"/>
              </w:numPr>
              <w:rPr>
                <w:rFonts w:ascii="Calibri" w:eastAsia="Calibri" w:hAnsi="Calibri" w:cs="Calibri"/>
              </w:rPr>
            </w:pPr>
            <w:r>
              <w:rPr>
                <w:rFonts w:ascii="Calibri" w:eastAsia="Calibri" w:hAnsi="Calibri" w:cs="Calibri"/>
              </w:rPr>
              <w:t>Discussed attached report.</w:t>
            </w:r>
          </w:p>
        </w:tc>
        <w:tc>
          <w:tcPr>
            <w:tcW w:w="2573" w:type="dxa"/>
          </w:tcPr>
          <w:p w14:paraId="475B98AE" w14:textId="728DDF2B" w:rsidR="00CC5E0C" w:rsidRDefault="00836F42" w:rsidP="00E11C04">
            <w:pPr>
              <w:rPr>
                <w:rFonts w:ascii="Calibri" w:eastAsia="Calibri" w:hAnsi="Calibri" w:cs="Calibri"/>
              </w:rPr>
            </w:pPr>
            <w:r>
              <w:rPr>
                <w:rFonts w:ascii="Calibri" w:eastAsia="Calibri" w:hAnsi="Calibri" w:cs="Calibri"/>
              </w:rPr>
              <w:t>No questions</w:t>
            </w:r>
          </w:p>
        </w:tc>
      </w:tr>
      <w:tr w:rsidR="00AB18DC" w14:paraId="363A4350" w14:textId="77777777" w:rsidTr="00DD7301">
        <w:trPr>
          <w:trHeight w:val="841"/>
        </w:trPr>
        <w:tc>
          <w:tcPr>
            <w:tcW w:w="0" w:type="auto"/>
          </w:tcPr>
          <w:p w14:paraId="4DFECFD5" w14:textId="77777777" w:rsidR="00CC5E0C" w:rsidRDefault="00A54571">
            <w:pPr>
              <w:rPr>
                <w:rFonts w:ascii="Calibri" w:eastAsia="Calibri" w:hAnsi="Calibri" w:cs="Calibri"/>
                <w:b/>
              </w:rPr>
            </w:pPr>
            <w:r>
              <w:rPr>
                <w:rFonts w:ascii="Calibri" w:eastAsia="Calibri" w:hAnsi="Calibri" w:cs="Calibri"/>
                <w:b/>
              </w:rPr>
              <w:t>Parent Rep feedback</w:t>
            </w:r>
          </w:p>
        </w:tc>
        <w:tc>
          <w:tcPr>
            <w:tcW w:w="6869" w:type="dxa"/>
          </w:tcPr>
          <w:p w14:paraId="50EDA8BD" w14:textId="77777777" w:rsidR="00836F42" w:rsidRDefault="009707FD" w:rsidP="009707FD">
            <w:pPr>
              <w:rPr>
                <w:rFonts w:ascii="Calibri" w:eastAsia="Calibri" w:hAnsi="Calibri" w:cs="Calibri"/>
              </w:rPr>
            </w:pPr>
            <w:r>
              <w:rPr>
                <w:rFonts w:ascii="Calibri" w:eastAsia="Calibri" w:hAnsi="Calibri" w:cs="Calibri"/>
              </w:rPr>
              <w:t>Justina:</w:t>
            </w:r>
          </w:p>
          <w:p w14:paraId="122BD124" w14:textId="7CB43577" w:rsidR="009707FD" w:rsidRPr="009707FD" w:rsidRDefault="009707FD" w:rsidP="009707FD">
            <w:pPr>
              <w:rPr>
                <w:rFonts w:ascii="Calibri" w:eastAsia="Calibri" w:hAnsi="Calibri" w:cs="Calibri"/>
              </w:rPr>
            </w:pPr>
            <w:r>
              <w:rPr>
                <w:rFonts w:ascii="Calibri" w:eastAsia="Calibri" w:hAnsi="Calibri" w:cs="Calibri"/>
              </w:rPr>
              <w:t>Key message received from many parents:</w:t>
            </w:r>
            <w:r w:rsidRPr="009707FD">
              <w:rPr>
                <w:rFonts w:ascii="Calibri" w:eastAsia="Calibri" w:hAnsi="Calibri" w:cs="Calibri"/>
              </w:rPr>
              <w:t xml:space="preserve"> </w:t>
            </w:r>
            <w:r>
              <w:rPr>
                <w:rFonts w:ascii="Calibri" w:eastAsia="Calibri" w:hAnsi="Calibri" w:cs="Calibri"/>
              </w:rPr>
              <w:t>Thank</w:t>
            </w:r>
            <w:r w:rsidRPr="009707FD">
              <w:rPr>
                <w:rFonts w:ascii="Calibri" w:eastAsia="Calibri" w:hAnsi="Calibri" w:cs="Calibri"/>
              </w:rPr>
              <w:t xml:space="preserve"> you for trips residential, Dart</w:t>
            </w:r>
            <w:r>
              <w:rPr>
                <w:rFonts w:ascii="Calibri" w:eastAsia="Calibri" w:hAnsi="Calibri" w:cs="Calibri"/>
              </w:rPr>
              <w:t xml:space="preserve">, kayaking </w:t>
            </w:r>
            <w:r w:rsidR="00DD7301" w:rsidRPr="009707FD">
              <w:rPr>
                <w:rFonts w:ascii="Calibri" w:eastAsia="Calibri" w:hAnsi="Calibri" w:cs="Calibri"/>
              </w:rPr>
              <w:t>etc.</w:t>
            </w:r>
            <w:r w:rsidR="00BB1480">
              <w:rPr>
                <w:rFonts w:ascii="Calibri" w:eastAsia="Calibri" w:hAnsi="Calibri" w:cs="Calibri"/>
              </w:rPr>
              <w:t xml:space="preserve"> All extra-curricular activities have been much appreciated</w:t>
            </w:r>
          </w:p>
          <w:p w14:paraId="36030D0C" w14:textId="53449DB7" w:rsidR="009707FD" w:rsidRPr="009707FD" w:rsidRDefault="009707FD" w:rsidP="009707FD">
            <w:pPr>
              <w:rPr>
                <w:rFonts w:ascii="Calibri" w:eastAsia="Calibri" w:hAnsi="Calibri" w:cs="Calibri"/>
              </w:rPr>
            </w:pPr>
            <w:r>
              <w:rPr>
                <w:rFonts w:ascii="Calibri" w:eastAsia="Calibri" w:hAnsi="Calibri" w:cs="Calibri"/>
              </w:rPr>
              <w:t xml:space="preserve">School </w:t>
            </w:r>
            <w:r w:rsidRPr="009707FD">
              <w:rPr>
                <w:rFonts w:ascii="Calibri" w:eastAsia="Calibri" w:hAnsi="Calibri" w:cs="Calibri"/>
              </w:rPr>
              <w:t>Gdn Rachel Baber has a village rota set up for summer</w:t>
            </w:r>
            <w:r>
              <w:rPr>
                <w:rFonts w:ascii="Calibri" w:eastAsia="Calibri" w:hAnsi="Calibri" w:cs="Calibri"/>
              </w:rPr>
              <w:t xml:space="preserve"> to ensure garden is maintained</w:t>
            </w:r>
          </w:p>
          <w:p w14:paraId="2E185D54" w14:textId="7089F199" w:rsidR="009707FD" w:rsidRPr="009707FD" w:rsidRDefault="009707FD" w:rsidP="009707FD">
            <w:pPr>
              <w:rPr>
                <w:rFonts w:ascii="Calibri" w:eastAsia="Calibri" w:hAnsi="Calibri" w:cs="Calibri"/>
              </w:rPr>
            </w:pPr>
            <w:r w:rsidRPr="009707FD">
              <w:rPr>
                <w:rFonts w:ascii="Calibri" w:eastAsia="Calibri" w:hAnsi="Calibri" w:cs="Calibri"/>
              </w:rPr>
              <w:t>Tree labe</w:t>
            </w:r>
            <w:r>
              <w:rPr>
                <w:rFonts w:ascii="Calibri" w:eastAsia="Calibri" w:hAnsi="Calibri" w:cs="Calibri"/>
              </w:rPr>
              <w:t>l</w:t>
            </w:r>
            <w:r w:rsidRPr="009707FD">
              <w:rPr>
                <w:rFonts w:ascii="Calibri" w:eastAsia="Calibri" w:hAnsi="Calibri" w:cs="Calibri"/>
              </w:rPr>
              <w:t>s to be done</w:t>
            </w:r>
            <w:r w:rsidR="00BB1480">
              <w:rPr>
                <w:rFonts w:ascii="Calibri" w:eastAsia="Calibri" w:hAnsi="Calibri" w:cs="Calibri"/>
              </w:rPr>
              <w:t xml:space="preserve"> to ensure everyone knows who the sponsors are</w:t>
            </w:r>
          </w:p>
          <w:p w14:paraId="77C11C6E" w14:textId="77777777" w:rsidR="009707FD" w:rsidRPr="009707FD" w:rsidRDefault="009707FD" w:rsidP="009707FD">
            <w:pPr>
              <w:rPr>
                <w:rFonts w:ascii="Calibri" w:eastAsia="Calibri" w:hAnsi="Calibri" w:cs="Calibri"/>
              </w:rPr>
            </w:pPr>
            <w:r w:rsidRPr="009707FD">
              <w:rPr>
                <w:rFonts w:ascii="Calibri" w:eastAsia="Calibri" w:hAnsi="Calibri" w:cs="Calibri"/>
              </w:rPr>
              <w:t>Bags for 2 school need a volunteer.</w:t>
            </w:r>
          </w:p>
          <w:p w14:paraId="6317054E" w14:textId="77777777" w:rsidR="009707FD" w:rsidRDefault="00BB1480" w:rsidP="009707FD">
            <w:pPr>
              <w:rPr>
                <w:rFonts w:ascii="Calibri" w:eastAsia="Calibri" w:hAnsi="Calibri" w:cs="Calibri"/>
              </w:rPr>
            </w:pPr>
            <w:r w:rsidRPr="009707FD">
              <w:rPr>
                <w:rFonts w:ascii="Calibri" w:eastAsia="Calibri" w:hAnsi="Calibri" w:cs="Calibri"/>
              </w:rPr>
              <w:t>Matilda’s</w:t>
            </w:r>
            <w:r w:rsidR="009707FD" w:rsidRPr="009707FD">
              <w:rPr>
                <w:rFonts w:ascii="Calibri" w:eastAsia="Calibri" w:hAnsi="Calibri" w:cs="Calibri"/>
              </w:rPr>
              <w:t xml:space="preserve"> dad Richard </w:t>
            </w:r>
            <w:r w:rsidR="009707FD">
              <w:rPr>
                <w:rFonts w:ascii="Calibri" w:eastAsia="Calibri" w:hAnsi="Calibri" w:cs="Calibri"/>
              </w:rPr>
              <w:t>M</w:t>
            </w:r>
            <w:r w:rsidR="009707FD" w:rsidRPr="009707FD">
              <w:rPr>
                <w:rFonts w:ascii="Calibri" w:eastAsia="Calibri" w:hAnsi="Calibri" w:cs="Calibri"/>
              </w:rPr>
              <w:t>erchant will take gdn rubbish</w:t>
            </w:r>
            <w:r w:rsidR="009707FD">
              <w:rPr>
                <w:rFonts w:ascii="Calibri" w:eastAsia="Calibri" w:hAnsi="Calibri" w:cs="Calibri"/>
              </w:rPr>
              <w:t xml:space="preserve"> for us if we let hm know.</w:t>
            </w:r>
          </w:p>
          <w:p w14:paraId="23AFC04C" w14:textId="77777777" w:rsidR="00BB1480" w:rsidRDefault="00BB1480" w:rsidP="009707FD">
            <w:pPr>
              <w:rPr>
                <w:rFonts w:ascii="Calibri" w:eastAsia="Calibri" w:hAnsi="Calibri" w:cs="Calibri"/>
              </w:rPr>
            </w:pPr>
          </w:p>
          <w:p w14:paraId="1B83BEBE" w14:textId="77777777" w:rsidR="00BB1480" w:rsidRDefault="00BB1480" w:rsidP="009707FD">
            <w:pPr>
              <w:rPr>
                <w:rFonts w:ascii="Calibri" w:eastAsia="Calibri" w:hAnsi="Calibri" w:cs="Calibri"/>
              </w:rPr>
            </w:pPr>
            <w:r>
              <w:rPr>
                <w:rFonts w:ascii="Calibri" w:eastAsia="Calibri" w:hAnsi="Calibri" w:cs="Calibri"/>
              </w:rPr>
              <w:t>Becky:</w:t>
            </w:r>
          </w:p>
          <w:p w14:paraId="1307C0DD" w14:textId="57FA55DF" w:rsidR="00BB1480" w:rsidRPr="00BB1480" w:rsidRDefault="00BB1480" w:rsidP="00BB1480">
            <w:pPr>
              <w:rPr>
                <w:rFonts w:ascii="Calibri" w:eastAsia="Calibri" w:hAnsi="Calibri" w:cs="Calibri"/>
              </w:rPr>
            </w:pPr>
            <w:r w:rsidRPr="00BB1480">
              <w:rPr>
                <w:rFonts w:ascii="Calibri" w:eastAsia="Calibri" w:hAnsi="Calibri" w:cs="Calibri"/>
              </w:rPr>
              <w:t>Lovely feedback. Ma</w:t>
            </w:r>
            <w:r>
              <w:rPr>
                <w:rFonts w:ascii="Calibri" w:eastAsia="Calibri" w:hAnsi="Calibri" w:cs="Calibri"/>
              </w:rPr>
              <w:t>rtial</w:t>
            </w:r>
            <w:r w:rsidRPr="00BB1480">
              <w:rPr>
                <w:rFonts w:ascii="Calibri" w:eastAsia="Calibri" w:hAnsi="Calibri" w:cs="Calibri"/>
              </w:rPr>
              <w:t xml:space="preserve"> arts </w:t>
            </w:r>
            <w:r>
              <w:rPr>
                <w:rFonts w:ascii="Calibri" w:eastAsia="Calibri" w:hAnsi="Calibri" w:cs="Calibri"/>
              </w:rPr>
              <w:t xml:space="preserve">during PE day </w:t>
            </w:r>
            <w:r w:rsidR="00DD7301">
              <w:rPr>
                <w:rFonts w:ascii="Calibri" w:eastAsia="Calibri" w:hAnsi="Calibri" w:cs="Calibri"/>
              </w:rPr>
              <w:t>was</w:t>
            </w:r>
            <w:r>
              <w:rPr>
                <w:rFonts w:ascii="Calibri" w:eastAsia="Calibri" w:hAnsi="Calibri" w:cs="Calibri"/>
              </w:rPr>
              <w:t xml:space="preserve"> fab - </w:t>
            </w:r>
            <w:r w:rsidRPr="00BB1480">
              <w:rPr>
                <w:rFonts w:ascii="Calibri" w:eastAsia="Calibri" w:hAnsi="Calibri" w:cs="Calibri"/>
              </w:rPr>
              <w:t xml:space="preserve">is there a way to get </w:t>
            </w:r>
            <w:r>
              <w:rPr>
                <w:rFonts w:ascii="Calibri" w:eastAsia="Calibri" w:hAnsi="Calibri" w:cs="Calibri"/>
              </w:rPr>
              <w:t xml:space="preserve">a </w:t>
            </w:r>
            <w:r w:rsidRPr="00BB1480">
              <w:rPr>
                <w:rFonts w:ascii="Calibri" w:eastAsia="Calibri" w:hAnsi="Calibri" w:cs="Calibri"/>
              </w:rPr>
              <w:t xml:space="preserve">club. </w:t>
            </w:r>
            <w:r>
              <w:rPr>
                <w:rFonts w:ascii="Calibri" w:eastAsia="Calibri" w:hAnsi="Calibri" w:cs="Calibri"/>
              </w:rPr>
              <w:t>Parents feel this m</w:t>
            </w:r>
            <w:r w:rsidRPr="00BB1480">
              <w:rPr>
                <w:rFonts w:ascii="Calibri" w:eastAsia="Calibri" w:hAnsi="Calibri" w:cs="Calibri"/>
              </w:rPr>
              <w:t xml:space="preserve">eets </w:t>
            </w:r>
            <w:r>
              <w:rPr>
                <w:rFonts w:ascii="Calibri" w:eastAsia="Calibri" w:hAnsi="Calibri" w:cs="Calibri"/>
              </w:rPr>
              <w:t xml:space="preserve">our school </w:t>
            </w:r>
            <w:r w:rsidRPr="00BB1480">
              <w:rPr>
                <w:rFonts w:ascii="Calibri" w:eastAsia="Calibri" w:hAnsi="Calibri" w:cs="Calibri"/>
              </w:rPr>
              <w:t>ethos</w:t>
            </w:r>
            <w:r>
              <w:rPr>
                <w:rFonts w:ascii="Calibri" w:eastAsia="Calibri" w:hAnsi="Calibri" w:cs="Calibri"/>
              </w:rPr>
              <w:t xml:space="preserve"> as disciplined and respectful</w:t>
            </w:r>
            <w:r w:rsidRPr="00BB1480">
              <w:rPr>
                <w:rFonts w:ascii="Calibri" w:eastAsia="Calibri" w:hAnsi="Calibri" w:cs="Calibri"/>
              </w:rPr>
              <w:t>.</w:t>
            </w:r>
          </w:p>
          <w:p w14:paraId="34CF934D" w14:textId="6265DFEF" w:rsidR="00BB1480" w:rsidRPr="00BB1480" w:rsidRDefault="00BB1480" w:rsidP="00BB1480">
            <w:pPr>
              <w:rPr>
                <w:rFonts w:ascii="Calibri" w:eastAsia="Calibri" w:hAnsi="Calibri" w:cs="Calibri"/>
              </w:rPr>
            </w:pPr>
            <w:r>
              <w:rPr>
                <w:rFonts w:ascii="Calibri" w:eastAsia="Calibri" w:hAnsi="Calibri" w:cs="Calibri"/>
              </w:rPr>
              <w:t xml:space="preserve">Parents were </w:t>
            </w:r>
            <w:r w:rsidR="000B6E87">
              <w:rPr>
                <w:rFonts w:ascii="Calibri" w:eastAsia="Calibri" w:hAnsi="Calibri" w:cs="Calibri"/>
              </w:rPr>
              <w:t>particularly</w:t>
            </w:r>
            <w:r>
              <w:rPr>
                <w:rFonts w:ascii="Calibri" w:eastAsia="Calibri" w:hAnsi="Calibri" w:cs="Calibri"/>
              </w:rPr>
              <w:t xml:space="preserve"> happy to see how the t</w:t>
            </w:r>
            <w:r w:rsidRPr="00BB1480">
              <w:rPr>
                <w:rFonts w:ascii="Calibri" w:eastAsia="Calibri" w:hAnsi="Calibri" w:cs="Calibri"/>
              </w:rPr>
              <w:t>eachers got</w:t>
            </w:r>
            <w:r>
              <w:rPr>
                <w:rFonts w:ascii="Calibri" w:eastAsia="Calibri" w:hAnsi="Calibri" w:cs="Calibri"/>
              </w:rPr>
              <w:t xml:space="preserve"> fully </w:t>
            </w:r>
            <w:r w:rsidR="000B6E87">
              <w:rPr>
                <w:rFonts w:ascii="Calibri" w:eastAsia="Calibri" w:hAnsi="Calibri" w:cs="Calibri"/>
              </w:rPr>
              <w:t>involved</w:t>
            </w:r>
            <w:r>
              <w:rPr>
                <w:rFonts w:ascii="Calibri" w:eastAsia="Calibri" w:hAnsi="Calibri" w:cs="Calibri"/>
              </w:rPr>
              <w:t xml:space="preserve"> in the activities with the children. </w:t>
            </w:r>
            <w:r w:rsidRPr="00BB1480">
              <w:rPr>
                <w:rFonts w:ascii="Calibri" w:eastAsia="Calibri" w:hAnsi="Calibri" w:cs="Calibri"/>
              </w:rPr>
              <w:t xml:space="preserve"> in with them</w:t>
            </w:r>
          </w:p>
          <w:p w14:paraId="305E78C2" w14:textId="77777777" w:rsidR="00BB1480" w:rsidRDefault="000B6E87" w:rsidP="00BB1480">
            <w:pPr>
              <w:rPr>
                <w:rFonts w:ascii="Calibri" w:eastAsia="Calibri" w:hAnsi="Calibri" w:cs="Calibri"/>
              </w:rPr>
            </w:pPr>
            <w:r>
              <w:rPr>
                <w:rFonts w:ascii="Calibri" w:eastAsia="Calibri" w:hAnsi="Calibri" w:cs="Calibri"/>
              </w:rPr>
              <w:t>Lots of great m</w:t>
            </w:r>
            <w:r w:rsidR="00BB1480" w:rsidRPr="00BB1480">
              <w:rPr>
                <w:rFonts w:ascii="Calibri" w:eastAsia="Calibri" w:hAnsi="Calibri" w:cs="Calibri"/>
              </w:rPr>
              <w:t>essage from sch</w:t>
            </w:r>
            <w:r>
              <w:rPr>
                <w:rFonts w:ascii="Calibri" w:eastAsia="Calibri" w:hAnsi="Calibri" w:cs="Calibri"/>
              </w:rPr>
              <w:t>ool about</w:t>
            </w:r>
            <w:r w:rsidR="00BB1480" w:rsidRPr="00BB1480">
              <w:rPr>
                <w:rFonts w:ascii="Calibri" w:eastAsia="Calibri" w:hAnsi="Calibri" w:cs="Calibri"/>
              </w:rPr>
              <w:t xml:space="preserve"> being environmentally friendly…lift share </w:t>
            </w:r>
            <w:r>
              <w:rPr>
                <w:rFonts w:ascii="Calibri" w:eastAsia="Calibri" w:hAnsi="Calibri" w:cs="Calibri"/>
              </w:rPr>
              <w:t>/</w:t>
            </w:r>
            <w:r w:rsidR="00BB1480" w:rsidRPr="00BB1480">
              <w:rPr>
                <w:rFonts w:ascii="Calibri" w:eastAsia="Calibri" w:hAnsi="Calibri" w:cs="Calibri"/>
              </w:rPr>
              <w:t>parent car share</w:t>
            </w:r>
            <w:r>
              <w:rPr>
                <w:rFonts w:ascii="Calibri" w:eastAsia="Calibri" w:hAnsi="Calibri" w:cs="Calibri"/>
              </w:rPr>
              <w:t xml:space="preserve"> could be encouraged.</w:t>
            </w:r>
          </w:p>
          <w:p w14:paraId="6FA4D130" w14:textId="77777777" w:rsidR="000B6E87" w:rsidRDefault="000B6E87" w:rsidP="00BB1480">
            <w:pPr>
              <w:rPr>
                <w:rFonts w:ascii="Calibri" w:eastAsia="Calibri" w:hAnsi="Calibri" w:cs="Calibri"/>
              </w:rPr>
            </w:pPr>
          </w:p>
          <w:p w14:paraId="360D77E1" w14:textId="05519752" w:rsidR="000B6E87" w:rsidRDefault="000B6E87" w:rsidP="00BB1480">
            <w:pPr>
              <w:rPr>
                <w:rFonts w:ascii="Calibri" w:eastAsia="Calibri" w:hAnsi="Calibri" w:cs="Calibri"/>
              </w:rPr>
            </w:pPr>
            <w:r>
              <w:rPr>
                <w:rFonts w:ascii="Calibri" w:eastAsia="Calibri" w:hAnsi="Calibri" w:cs="Calibri"/>
              </w:rPr>
              <w:t xml:space="preserve">A parent has asked if we could do Apple </w:t>
            </w:r>
            <w:r w:rsidR="00DD7301">
              <w:rPr>
                <w:rFonts w:ascii="Calibri" w:eastAsia="Calibri" w:hAnsi="Calibri" w:cs="Calibri"/>
              </w:rPr>
              <w:t>Harvest Day</w:t>
            </w:r>
            <w:r>
              <w:rPr>
                <w:rFonts w:ascii="Calibri" w:eastAsia="Calibri" w:hAnsi="Calibri" w:cs="Calibri"/>
              </w:rPr>
              <w:t xml:space="preserve"> </w:t>
            </w:r>
          </w:p>
          <w:p w14:paraId="41E93CE6" w14:textId="07BC24AF" w:rsidR="000B6E87" w:rsidRPr="009707FD" w:rsidRDefault="000B6E87" w:rsidP="00BB1480">
            <w:pPr>
              <w:rPr>
                <w:rFonts w:ascii="Calibri" w:eastAsia="Calibri" w:hAnsi="Calibri" w:cs="Calibri"/>
              </w:rPr>
            </w:pPr>
            <w:r>
              <w:rPr>
                <w:rFonts w:ascii="Calibri" w:eastAsia="Calibri" w:hAnsi="Calibri" w:cs="Calibri"/>
              </w:rPr>
              <w:lastRenderedPageBreak/>
              <w:t>Would it be possible to have a parent growing club? YES!</w:t>
            </w:r>
          </w:p>
        </w:tc>
        <w:tc>
          <w:tcPr>
            <w:tcW w:w="2573" w:type="dxa"/>
          </w:tcPr>
          <w:p w14:paraId="491ACC33" w14:textId="2418A7EE" w:rsidR="00836F42" w:rsidRDefault="00836F42" w:rsidP="00793D31">
            <w:pPr>
              <w:rPr>
                <w:rFonts w:ascii="Calibri" w:eastAsia="Calibri" w:hAnsi="Calibri" w:cs="Calibri"/>
              </w:rPr>
            </w:pPr>
          </w:p>
          <w:p w14:paraId="60EF2269" w14:textId="074EA4C3" w:rsidR="00836F42" w:rsidRDefault="00836F42" w:rsidP="00793D31">
            <w:pPr>
              <w:rPr>
                <w:rFonts w:ascii="Calibri" w:eastAsia="Calibri" w:hAnsi="Calibri" w:cs="Calibri"/>
              </w:rPr>
            </w:pPr>
          </w:p>
          <w:p w14:paraId="6F138688" w14:textId="5B1D0A5D" w:rsidR="00BB1480" w:rsidRDefault="00BB1480" w:rsidP="00793D31">
            <w:pPr>
              <w:rPr>
                <w:rFonts w:ascii="Calibri" w:eastAsia="Calibri" w:hAnsi="Calibri" w:cs="Calibri"/>
              </w:rPr>
            </w:pPr>
          </w:p>
          <w:p w14:paraId="04236E7A" w14:textId="5E51E5E2" w:rsidR="00BB1480" w:rsidRDefault="00BB1480" w:rsidP="00793D31">
            <w:pPr>
              <w:rPr>
                <w:rFonts w:ascii="Calibri" w:eastAsia="Calibri" w:hAnsi="Calibri" w:cs="Calibri"/>
              </w:rPr>
            </w:pPr>
          </w:p>
          <w:p w14:paraId="06ECE559" w14:textId="49273D6E" w:rsidR="00BB1480" w:rsidRDefault="00BB1480" w:rsidP="00793D31">
            <w:pPr>
              <w:rPr>
                <w:rFonts w:ascii="Calibri" w:eastAsia="Calibri" w:hAnsi="Calibri" w:cs="Calibri"/>
              </w:rPr>
            </w:pPr>
          </w:p>
          <w:p w14:paraId="016C8459" w14:textId="3B1E0693" w:rsidR="00BB1480" w:rsidRDefault="00BB1480" w:rsidP="00793D31">
            <w:pPr>
              <w:rPr>
                <w:rFonts w:ascii="Calibri" w:eastAsia="Calibri" w:hAnsi="Calibri" w:cs="Calibri"/>
              </w:rPr>
            </w:pPr>
          </w:p>
          <w:p w14:paraId="09EF10BF" w14:textId="33621813" w:rsidR="00BB1480" w:rsidRDefault="00BB1480" w:rsidP="00793D31">
            <w:pPr>
              <w:rPr>
                <w:rFonts w:ascii="Calibri" w:eastAsia="Calibri" w:hAnsi="Calibri" w:cs="Calibri"/>
              </w:rPr>
            </w:pPr>
          </w:p>
          <w:p w14:paraId="55425C94" w14:textId="6DE68523" w:rsidR="00BB1480" w:rsidRDefault="00BB1480" w:rsidP="00793D31">
            <w:pPr>
              <w:rPr>
                <w:rFonts w:ascii="Calibri" w:eastAsia="Calibri" w:hAnsi="Calibri" w:cs="Calibri"/>
              </w:rPr>
            </w:pPr>
          </w:p>
          <w:p w14:paraId="3F8E74B8" w14:textId="57208AFD" w:rsidR="00BB1480" w:rsidRDefault="00BB1480" w:rsidP="00793D31">
            <w:pPr>
              <w:rPr>
                <w:rFonts w:ascii="Calibri" w:eastAsia="Calibri" w:hAnsi="Calibri" w:cs="Calibri"/>
              </w:rPr>
            </w:pPr>
          </w:p>
          <w:p w14:paraId="1680E514" w14:textId="69E0E995" w:rsidR="00BB1480" w:rsidRDefault="00BB1480" w:rsidP="00793D31">
            <w:pPr>
              <w:rPr>
                <w:rFonts w:ascii="Calibri" w:eastAsia="Calibri" w:hAnsi="Calibri" w:cs="Calibri"/>
              </w:rPr>
            </w:pPr>
          </w:p>
          <w:p w14:paraId="746DF79B" w14:textId="39C0E687" w:rsidR="00BB1480" w:rsidRDefault="00BB1480" w:rsidP="00793D31">
            <w:pPr>
              <w:rPr>
                <w:rFonts w:ascii="Calibri" w:eastAsia="Calibri" w:hAnsi="Calibri" w:cs="Calibri"/>
              </w:rPr>
            </w:pPr>
          </w:p>
          <w:p w14:paraId="38588E34" w14:textId="38542D78" w:rsidR="00BB1480" w:rsidRDefault="00BB1480" w:rsidP="00793D31">
            <w:pPr>
              <w:rPr>
                <w:rFonts w:ascii="Calibri" w:eastAsia="Calibri" w:hAnsi="Calibri" w:cs="Calibri"/>
              </w:rPr>
            </w:pPr>
          </w:p>
          <w:p w14:paraId="10612080" w14:textId="7928820C" w:rsidR="00BB1480" w:rsidRDefault="00BB1480" w:rsidP="00793D31">
            <w:pPr>
              <w:rPr>
                <w:rFonts w:ascii="Calibri" w:eastAsia="Calibri" w:hAnsi="Calibri" w:cs="Calibri"/>
              </w:rPr>
            </w:pPr>
          </w:p>
          <w:p w14:paraId="2212055D" w14:textId="5C9A7E80" w:rsidR="00BB1480" w:rsidRDefault="00BB1480" w:rsidP="00793D31">
            <w:pPr>
              <w:rPr>
                <w:rFonts w:ascii="Calibri" w:eastAsia="Calibri" w:hAnsi="Calibri" w:cs="Calibri"/>
              </w:rPr>
            </w:pPr>
            <w:r>
              <w:rPr>
                <w:rFonts w:ascii="Calibri" w:eastAsia="Calibri" w:hAnsi="Calibri" w:cs="Calibri"/>
              </w:rPr>
              <w:t xml:space="preserve">Jill to ask Matt Tanner to </w:t>
            </w:r>
            <w:proofErr w:type="gramStart"/>
            <w:r>
              <w:rPr>
                <w:rFonts w:ascii="Calibri" w:eastAsia="Calibri" w:hAnsi="Calibri" w:cs="Calibri"/>
              </w:rPr>
              <w:t>make contact with</w:t>
            </w:r>
            <w:proofErr w:type="gramEnd"/>
            <w:r>
              <w:rPr>
                <w:rFonts w:ascii="Calibri" w:eastAsia="Calibri" w:hAnsi="Calibri" w:cs="Calibri"/>
              </w:rPr>
              <w:t xml:space="preserve"> martial arts provider</w:t>
            </w:r>
            <w:r w:rsidR="000B6E87">
              <w:rPr>
                <w:rFonts w:ascii="Calibri" w:eastAsia="Calibri" w:hAnsi="Calibri" w:cs="Calibri"/>
              </w:rPr>
              <w:t xml:space="preserve"> to see if a club is possible.</w:t>
            </w:r>
          </w:p>
          <w:p w14:paraId="3BB06423" w14:textId="78FE6D3A" w:rsidR="00836F42" w:rsidRDefault="00836F42" w:rsidP="00793D31">
            <w:pPr>
              <w:rPr>
                <w:rFonts w:ascii="Calibri" w:eastAsia="Calibri" w:hAnsi="Calibri" w:cs="Calibri"/>
              </w:rPr>
            </w:pPr>
          </w:p>
          <w:p w14:paraId="36AFFC12" w14:textId="27898952" w:rsidR="00836F42" w:rsidRDefault="000B6E87" w:rsidP="00793D31">
            <w:pPr>
              <w:rPr>
                <w:rFonts w:ascii="Calibri" w:eastAsia="Calibri" w:hAnsi="Calibri" w:cs="Calibri"/>
              </w:rPr>
            </w:pPr>
            <w:r>
              <w:rPr>
                <w:rFonts w:ascii="Calibri" w:eastAsia="Calibri" w:hAnsi="Calibri" w:cs="Calibri"/>
              </w:rPr>
              <w:t>Jill to do Newsletter item re lift shares</w:t>
            </w:r>
          </w:p>
          <w:p w14:paraId="7F2F6983" w14:textId="2641E926" w:rsidR="000B6E87" w:rsidRDefault="000B6E87" w:rsidP="00793D31">
            <w:pPr>
              <w:rPr>
                <w:rFonts w:ascii="Calibri" w:eastAsia="Calibri" w:hAnsi="Calibri" w:cs="Calibri"/>
              </w:rPr>
            </w:pPr>
            <w:r>
              <w:rPr>
                <w:rFonts w:ascii="Calibri" w:eastAsia="Calibri" w:hAnsi="Calibri" w:cs="Calibri"/>
              </w:rPr>
              <w:t>Staff to discuss and consider where this fits</w:t>
            </w:r>
          </w:p>
          <w:p w14:paraId="1E0766D4" w14:textId="1D009AE0" w:rsidR="00836F42" w:rsidRDefault="00836F42" w:rsidP="00793D31">
            <w:pPr>
              <w:rPr>
                <w:rFonts w:ascii="Calibri" w:eastAsia="Calibri" w:hAnsi="Calibri" w:cs="Calibri"/>
              </w:rPr>
            </w:pPr>
          </w:p>
          <w:p w14:paraId="2FE1D13F" w14:textId="05251BDB" w:rsidR="00836F42" w:rsidRDefault="00836F42" w:rsidP="00793D31">
            <w:pPr>
              <w:rPr>
                <w:rFonts w:ascii="Calibri" w:eastAsia="Calibri" w:hAnsi="Calibri" w:cs="Calibri"/>
              </w:rPr>
            </w:pPr>
          </w:p>
          <w:p w14:paraId="2BD219F3" w14:textId="3A66123E" w:rsidR="001B4535" w:rsidRDefault="001B4535" w:rsidP="00EA1635">
            <w:pPr>
              <w:rPr>
                <w:rFonts w:ascii="Calibri" w:eastAsia="Calibri" w:hAnsi="Calibri" w:cs="Calibri"/>
              </w:rPr>
            </w:pPr>
          </w:p>
        </w:tc>
      </w:tr>
      <w:tr w:rsidR="00AB18DC" w14:paraId="59C3118D" w14:textId="77777777" w:rsidTr="00793D31">
        <w:tc>
          <w:tcPr>
            <w:tcW w:w="0" w:type="auto"/>
          </w:tcPr>
          <w:p w14:paraId="74352B34" w14:textId="77777777" w:rsidR="00CC5E0C" w:rsidRDefault="00A54571">
            <w:pPr>
              <w:rPr>
                <w:rFonts w:ascii="Calibri" w:eastAsia="Calibri" w:hAnsi="Calibri" w:cs="Calibri"/>
                <w:b/>
              </w:rPr>
            </w:pPr>
            <w:r>
              <w:rPr>
                <w:rFonts w:ascii="Calibri" w:eastAsia="Calibri" w:hAnsi="Calibri" w:cs="Calibri"/>
                <w:b/>
              </w:rPr>
              <w:lastRenderedPageBreak/>
              <w:t>Date of next meeting</w:t>
            </w:r>
          </w:p>
        </w:tc>
        <w:tc>
          <w:tcPr>
            <w:tcW w:w="6869" w:type="dxa"/>
          </w:tcPr>
          <w:p w14:paraId="36C74D3F" w14:textId="3748D238" w:rsidR="00CC5E0C" w:rsidRDefault="00046B48">
            <w:pPr>
              <w:rPr>
                <w:rFonts w:ascii="Calibri" w:eastAsia="Calibri" w:hAnsi="Calibri" w:cs="Calibri"/>
              </w:rPr>
            </w:pPr>
            <w:r>
              <w:rPr>
                <w:rFonts w:ascii="Calibri" w:eastAsia="Calibri" w:hAnsi="Calibri" w:cs="Calibri"/>
              </w:rPr>
              <w:t>13</w:t>
            </w:r>
            <w:r w:rsidRPr="00046B48">
              <w:rPr>
                <w:rFonts w:ascii="Calibri" w:eastAsia="Calibri" w:hAnsi="Calibri" w:cs="Calibri"/>
                <w:vertAlign w:val="superscript"/>
              </w:rPr>
              <w:t>th</w:t>
            </w:r>
            <w:r>
              <w:rPr>
                <w:rFonts w:ascii="Calibri" w:eastAsia="Calibri" w:hAnsi="Calibri" w:cs="Calibri"/>
              </w:rPr>
              <w:t xml:space="preserve"> Oct </w:t>
            </w:r>
            <w:proofErr w:type="gramStart"/>
            <w:r>
              <w:rPr>
                <w:rFonts w:ascii="Calibri" w:eastAsia="Calibri" w:hAnsi="Calibri" w:cs="Calibri"/>
              </w:rPr>
              <w:t xml:space="preserve">2022 </w:t>
            </w:r>
            <w:r w:rsidR="00A54571">
              <w:rPr>
                <w:rFonts w:ascii="Calibri" w:eastAsia="Calibri" w:hAnsi="Calibri" w:cs="Calibri"/>
              </w:rPr>
              <w:t xml:space="preserve"> 6</w:t>
            </w:r>
            <w:proofErr w:type="gramEnd"/>
            <w:r w:rsidR="00A54571">
              <w:rPr>
                <w:rFonts w:ascii="Calibri" w:eastAsia="Calibri" w:hAnsi="Calibri" w:cs="Calibri"/>
              </w:rPr>
              <w:t>.30pm</w:t>
            </w:r>
            <w:r w:rsidR="00EA1635">
              <w:rPr>
                <w:rFonts w:ascii="Calibri" w:eastAsia="Calibri" w:hAnsi="Calibri" w:cs="Calibri"/>
              </w:rPr>
              <w:t xml:space="preserve"> </w:t>
            </w:r>
          </w:p>
        </w:tc>
        <w:tc>
          <w:tcPr>
            <w:tcW w:w="2573" w:type="dxa"/>
          </w:tcPr>
          <w:p w14:paraId="16EB3E55" w14:textId="77777777" w:rsidR="00CC5E0C" w:rsidRDefault="00CC5E0C">
            <w:pPr>
              <w:rPr>
                <w:rFonts w:ascii="Calibri" w:eastAsia="Calibri" w:hAnsi="Calibri" w:cs="Calibri"/>
              </w:rPr>
            </w:pPr>
          </w:p>
        </w:tc>
      </w:tr>
    </w:tbl>
    <w:p w14:paraId="2B8543C9" w14:textId="77777777" w:rsidR="00CC5E0C" w:rsidRDefault="00CC5E0C">
      <w:pPr>
        <w:spacing w:line="240" w:lineRule="auto"/>
      </w:pPr>
    </w:p>
    <w:sectPr w:rsidR="00CC5E0C" w:rsidSect="00EA77A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6E64"/>
    <w:multiLevelType w:val="hybridMultilevel"/>
    <w:tmpl w:val="AD46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F0715"/>
    <w:multiLevelType w:val="hybridMultilevel"/>
    <w:tmpl w:val="C0F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64B92"/>
    <w:multiLevelType w:val="hybridMultilevel"/>
    <w:tmpl w:val="3F6C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D4FC8"/>
    <w:multiLevelType w:val="hybridMultilevel"/>
    <w:tmpl w:val="B28E8A68"/>
    <w:lvl w:ilvl="0" w:tplc="6A6ADD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8491732"/>
    <w:multiLevelType w:val="hybridMultilevel"/>
    <w:tmpl w:val="2D325EB8"/>
    <w:lvl w:ilvl="0" w:tplc="376C73EA">
      <w:start w:val="1"/>
      <w:numFmt w:val="bullet"/>
      <w:lvlText w:val="●"/>
      <w:lvlJc w:val="left"/>
      <w:pPr>
        <w:ind w:left="643" w:hanging="360"/>
      </w:pPr>
      <w:rPr>
        <w:u w:val="none"/>
      </w:rPr>
    </w:lvl>
    <w:lvl w:ilvl="1" w:tplc="6D249E1A">
      <w:start w:val="1"/>
      <w:numFmt w:val="bullet"/>
      <w:lvlText w:val="○"/>
      <w:lvlJc w:val="left"/>
      <w:pPr>
        <w:ind w:left="1363" w:hanging="360"/>
      </w:pPr>
      <w:rPr>
        <w:u w:val="none"/>
      </w:rPr>
    </w:lvl>
    <w:lvl w:ilvl="2" w:tplc="D5C6C36A">
      <w:start w:val="1"/>
      <w:numFmt w:val="bullet"/>
      <w:lvlText w:val="■"/>
      <w:lvlJc w:val="left"/>
      <w:pPr>
        <w:ind w:left="2083" w:hanging="360"/>
      </w:pPr>
      <w:rPr>
        <w:u w:val="none"/>
      </w:rPr>
    </w:lvl>
    <w:lvl w:ilvl="3" w:tplc="5A92FCFE">
      <w:start w:val="1"/>
      <w:numFmt w:val="bullet"/>
      <w:lvlText w:val="●"/>
      <w:lvlJc w:val="left"/>
      <w:pPr>
        <w:ind w:left="2803" w:hanging="360"/>
      </w:pPr>
      <w:rPr>
        <w:u w:val="none"/>
      </w:rPr>
    </w:lvl>
    <w:lvl w:ilvl="4" w:tplc="265840F6">
      <w:start w:val="1"/>
      <w:numFmt w:val="bullet"/>
      <w:lvlText w:val="○"/>
      <w:lvlJc w:val="left"/>
      <w:pPr>
        <w:ind w:left="3523" w:hanging="360"/>
      </w:pPr>
      <w:rPr>
        <w:u w:val="none"/>
      </w:rPr>
    </w:lvl>
    <w:lvl w:ilvl="5" w:tplc="6C706D54">
      <w:start w:val="1"/>
      <w:numFmt w:val="bullet"/>
      <w:lvlText w:val="■"/>
      <w:lvlJc w:val="left"/>
      <w:pPr>
        <w:ind w:left="4243" w:hanging="360"/>
      </w:pPr>
      <w:rPr>
        <w:u w:val="none"/>
      </w:rPr>
    </w:lvl>
    <w:lvl w:ilvl="6" w:tplc="CADE32C8">
      <w:start w:val="1"/>
      <w:numFmt w:val="bullet"/>
      <w:lvlText w:val="●"/>
      <w:lvlJc w:val="left"/>
      <w:pPr>
        <w:ind w:left="4963" w:hanging="360"/>
      </w:pPr>
      <w:rPr>
        <w:u w:val="none"/>
      </w:rPr>
    </w:lvl>
    <w:lvl w:ilvl="7" w:tplc="8ADEDC0C">
      <w:start w:val="1"/>
      <w:numFmt w:val="bullet"/>
      <w:lvlText w:val="○"/>
      <w:lvlJc w:val="left"/>
      <w:pPr>
        <w:ind w:left="5683" w:hanging="360"/>
      </w:pPr>
      <w:rPr>
        <w:u w:val="none"/>
      </w:rPr>
    </w:lvl>
    <w:lvl w:ilvl="8" w:tplc="50A67DDC">
      <w:start w:val="1"/>
      <w:numFmt w:val="bullet"/>
      <w:lvlText w:val="■"/>
      <w:lvlJc w:val="left"/>
      <w:pPr>
        <w:ind w:left="6403" w:hanging="360"/>
      </w:pPr>
      <w:rPr>
        <w:u w:val="none"/>
      </w:rPr>
    </w:lvl>
  </w:abstractNum>
  <w:abstractNum w:abstractNumId="5" w15:restartNumberingAfterBreak="0">
    <w:nsid w:val="386666A3"/>
    <w:multiLevelType w:val="hybridMultilevel"/>
    <w:tmpl w:val="98BE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E41B6"/>
    <w:multiLevelType w:val="hybridMultilevel"/>
    <w:tmpl w:val="7042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76995"/>
    <w:multiLevelType w:val="hybridMultilevel"/>
    <w:tmpl w:val="97062AC4"/>
    <w:lvl w:ilvl="0" w:tplc="FC32CE16">
      <w:start w:val="1"/>
      <w:numFmt w:val="decimal"/>
      <w:lvlText w:val="%1."/>
      <w:lvlJc w:val="left"/>
      <w:pPr>
        <w:ind w:left="720" w:hanging="360"/>
      </w:pPr>
    </w:lvl>
    <w:lvl w:ilvl="1" w:tplc="E012CA04">
      <w:start w:val="1"/>
      <w:numFmt w:val="decimal"/>
      <w:lvlText w:val="%2."/>
      <w:lvlJc w:val="left"/>
      <w:pPr>
        <w:ind w:left="1440" w:hanging="1080"/>
      </w:pPr>
    </w:lvl>
    <w:lvl w:ilvl="2" w:tplc="B81C7834">
      <w:start w:val="1"/>
      <w:numFmt w:val="decimal"/>
      <w:lvlText w:val="%3."/>
      <w:lvlJc w:val="left"/>
      <w:pPr>
        <w:ind w:left="2160" w:hanging="1980"/>
      </w:pPr>
    </w:lvl>
    <w:lvl w:ilvl="3" w:tplc="E890891E">
      <w:start w:val="1"/>
      <w:numFmt w:val="decimal"/>
      <w:lvlText w:val="%4."/>
      <w:lvlJc w:val="left"/>
      <w:pPr>
        <w:ind w:left="2880" w:hanging="2520"/>
      </w:pPr>
    </w:lvl>
    <w:lvl w:ilvl="4" w:tplc="C15C71A8">
      <w:start w:val="1"/>
      <w:numFmt w:val="decimal"/>
      <w:lvlText w:val="%5."/>
      <w:lvlJc w:val="left"/>
      <w:pPr>
        <w:ind w:left="3600" w:hanging="3240"/>
      </w:pPr>
    </w:lvl>
    <w:lvl w:ilvl="5" w:tplc="9326B108">
      <w:start w:val="1"/>
      <w:numFmt w:val="decimal"/>
      <w:lvlText w:val="%6."/>
      <w:lvlJc w:val="left"/>
      <w:pPr>
        <w:ind w:left="4320" w:hanging="4140"/>
      </w:pPr>
    </w:lvl>
    <w:lvl w:ilvl="6" w:tplc="157A396E">
      <w:start w:val="1"/>
      <w:numFmt w:val="decimal"/>
      <w:lvlText w:val="%7."/>
      <w:lvlJc w:val="left"/>
      <w:pPr>
        <w:ind w:left="5040" w:hanging="4680"/>
      </w:pPr>
    </w:lvl>
    <w:lvl w:ilvl="7" w:tplc="A96AE986">
      <w:start w:val="1"/>
      <w:numFmt w:val="decimal"/>
      <w:lvlText w:val="%8."/>
      <w:lvlJc w:val="left"/>
      <w:pPr>
        <w:ind w:left="5760" w:hanging="5400"/>
      </w:pPr>
    </w:lvl>
    <w:lvl w:ilvl="8" w:tplc="673A8250">
      <w:start w:val="1"/>
      <w:numFmt w:val="decimal"/>
      <w:lvlText w:val="%9."/>
      <w:lvlJc w:val="left"/>
      <w:pPr>
        <w:ind w:left="6480" w:hanging="6300"/>
      </w:pPr>
    </w:lvl>
  </w:abstractNum>
  <w:abstractNum w:abstractNumId="8" w15:restartNumberingAfterBreak="0">
    <w:nsid w:val="66CC651B"/>
    <w:multiLevelType w:val="hybridMultilevel"/>
    <w:tmpl w:val="37C29544"/>
    <w:lvl w:ilvl="0" w:tplc="CC5EB9D4">
      <w:start w:val="1"/>
      <w:numFmt w:val="bullet"/>
      <w:lvlText w:val="●"/>
      <w:lvlJc w:val="left"/>
      <w:pPr>
        <w:ind w:left="720" w:hanging="360"/>
      </w:pPr>
      <w:rPr>
        <w:u w:val="none"/>
      </w:rPr>
    </w:lvl>
    <w:lvl w:ilvl="1" w:tplc="8208D6F0">
      <w:start w:val="1"/>
      <w:numFmt w:val="bullet"/>
      <w:lvlText w:val="○"/>
      <w:lvlJc w:val="left"/>
      <w:pPr>
        <w:ind w:left="1440" w:hanging="360"/>
      </w:pPr>
      <w:rPr>
        <w:u w:val="none"/>
      </w:rPr>
    </w:lvl>
    <w:lvl w:ilvl="2" w:tplc="7234D564">
      <w:start w:val="1"/>
      <w:numFmt w:val="bullet"/>
      <w:lvlText w:val="■"/>
      <w:lvlJc w:val="left"/>
      <w:pPr>
        <w:ind w:left="2160" w:hanging="360"/>
      </w:pPr>
      <w:rPr>
        <w:u w:val="none"/>
      </w:rPr>
    </w:lvl>
    <w:lvl w:ilvl="3" w:tplc="EA403558">
      <w:start w:val="1"/>
      <w:numFmt w:val="bullet"/>
      <w:lvlText w:val="●"/>
      <w:lvlJc w:val="left"/>
      <w:pPr>
        <w:ind w:left="2880" w:hanging="360"/>
      </w:pPr>
      <w:rPr>
        <w:u w:val="none"/>
      </w:rPr>
    </w:lvl>
    <w:lvl w:ilvl="4" w:tplc="F084BB5C">
      <w:start w:val="1"/>
      <w:numFmt w:val="bullet"/>
      <w:lvlText w:val="○"/>
      <w:lvlJc w:val="left"/>
      <w:pPr>
        <w:ind w:left="3600" w:hanging="360"/>
      </w:pPr>
      <w:rPr>
        <w:u w:val="none"/>
      </w:rPr>
    </w:lvl>
    <w:lvl w:ilvl="5" w:tplc="696E089A">
      <w:start w:val="1"/>
      <w:numFmt w:val="bullet"/>
      <w:lvlText w:val="■"/>
      <w:lvlJc w:val="left"/>
      <w:pPr>
        <w:ind w:left="4320" w:hanging="360"/>
      </w:pPr>
      <w:rPr>
        <w:u w:val="none"/>
      </w:rPr>
    </w:lvl>
    <w:lvl w:ilvl="6" w:tplc="3CCCB778">
      <w:start w:val="1"/>
      <w:numFmt w:val="bullet"/>
      <w:lvlText w:val="●"/>
      <w:lvlJc w:val="left"/>
      <w:pPr>
        <w:ind w:left="5040" w:hanging="360"/>
      </w:pPr>
      <w:rPr>
        <w:u w:val="none"/>
      </w:rPr>
    </w:lvl>
    <w:lvl w:ilvl="7" w:tplc="2772B4A0">
      <w:start w:val="1"/>
      <w:numFmt w:val="bullet"/>
      <w:lvlText w:val="○"/>
      <w:lvlJc w:val="left"/>
      <w:pPr>
        <w:ind w:left="5760" w:hanging="360"/>
      </w:pPr>
      <w:rPr>
        <w:u w:val="none"/>
      </w:rPr>
    </w:lvl>
    <w:lvl w:ilvl="8" w:tplc="D78490D4">
      <w:start w:val="1"/>
      <w:numFmt w:val="bullet"/>
      <w:lvlText w:val="■"/>
      <w:lvlJc w:val="left"/>
      <w:pPr>
        <w:ind w:left="6480" w:hanging="360"/>
      </w:pPr>
      <w:rPr>
        <w:u w:val="none"/>
      </w:rPr>
    </w:lvl>
  </w:abstractNum>
  <w:abstractNum w:abstractNumId="9" w15:restartNumberingAfterBreak="0">
    <w:nsid w:val="73E853C8"/>
    <w:multiLevelType w:val="hybridMultilevel"/>
    <w:tmpl w:val="C228F612"/>
    <w:lvl w:ilvl="0" w:tplc="977AC636">
      <w:start w:val="1"/>
      <w:numFmt w:val="bullet"/>
      <w:lvlText w:val="●"/>
      <w:lvlJc w:val="left"/>
      <w:pPr>
        <w:ind w:left="720" w:hanging="360"/>
      </w:pPr>
      <w:rPr>
        <w:u w:val="none"/>
      </w:rPr>
    </w:lvl>
    <w:lvl w:ilvl="1" w:tplc="B2087054">
      <w:start w:val="1"/>
      <w:numFmt w:val="bullet"/>
      <w:lvlText w:val="○"/>
      <w:lvlJc w:val="left"/>
      <w:pPr>
        <w:ind w:left="1440" w:hanging="360"/>
      </w:pPr>
      <w:rPr>
        <w:u w:val="none"/>
      </w:rPr>
    </w:lvl>
    <w:lvl w:ilvl="2" w:tplc="E932D852">
      <w:start w:val="1"/>
      <w:numFmt w:val="bullet"/>
      <w:lvlText w:val="■"/>
      <w:lvlJc w:val="left"/>
      <w:pPr>
        <w:ind w:left="2160" w:hanging="360"/>
      </w:pPr>
      <w:rPr>
        <w:u w:val="none"/>
      </w:rPr>
    </w:lvl>
    <w:lvl w:ilvl="3" w:tplc="445CC916">
      <w:start w:val="1"/>
      <w:numFmt w:val="bullet"/>
      <w:lvlText w:val="●"/>
      <w:lvlJc w:val="left"/>
      <w:pPr>
        <w:ind w:left="2880" w:hanging="360"/>
      </w:pPr>
      <w:rPr>
        <w:u w:val="none"/>
      </w:rPr>
    </w:lvl>
    <w:lvl w:ilvl="4" w:tplc="C7361918">
      <w:start w:val="1"/>
      <w:numFmt w:val="bullet"/>
      <w:lvlText w:val="○"/>
      <w:lvlJc w:val="left"/>
      <w:pPr>
        <w:ind w:left="3600" w:hanging="360"/>
      </w:pPr>
      <w:rPr>
        <w:u w:val="none"/>
      </w:rPr>
    </w:lvl>
    <w:lvl w:ilvl="5" w:tplc="FF284652">
      <w:start w:val="1"/>
      <w:numFmt w:val="bullet"/>
      <w:lvlText w:val="■"/>
      <w:lvlJc w:val="left"/>
      <w:pPr>
        <w:ind w:left="4320" w:hanging="360"/>
      </w:pPr>
      <w:rPr>
        <w:u w:val="none"/>
      </w:rPr>
    </w:lvl>
    <w:lvl w:ilvl="6" w:tplc="13807AD0">
      <w:start w:val="1"/>
      <w:numFmt w:val="bullet"/>
      <w:lvlText w:val="●"/>
      <w:lvlJc w:val="left"/>
      <w:pPr>
        <w:ind w:left="5040" w:hanging="360"/>
      </w:pPr>
      <w:rPr>
        <w:u w:val="none"/>
      </w:rPr>
    </w:lvl>
    <w:lvl w:ilvl="7" w:tplc="F594F020">
      <w:start w:val="1"/>
      <w:numFmt w:val="bullet"/>
      <w:lvlText w:val="○"/>
      <w:lvlJc w:val="left"/>
      <w:pPr>
        <w:ind w:left="5760" w:hanging="360"/>
      </w:pPr>
      <w:rPr>
        <w:u w:val="none"/>
      </w:rPr>
    </w:lvl>
    <w:lvl w:ilvl="8" w:tplc="9234672C">
      <w:start w:val="1"/>
      <w:numFmt w:val="bullet"/>
      <w:lvlText w:val="■"/>
      <w:lvlJc w:val="left"/>
      <w:pPr>
        <w:ind w:left="6480" w:hanging="360"/>
      </w:pPr>
      <w:rPr>
        <w:u w:val="none"/>
      </w:rPr>
    </w:lvl>
  </w:abstractNum>
  <w:num w:numId="1">
    <w:abstractNumId w:val="9"/>
  </w:num>
  <w:num w:numId="2">
    <w:abstractNumId w:val="4"/>
  </w:num>
  <w:num w:numId="3">
    <w:abstractNumId w:val="8"/>
  </w:num>
  <w:num w:numId="4">
    <w:abstractNumId w:val="7"/>
  </w:num>
  <w:num w:numId="5">
    <w:abstractNumId w:val="2"/>
  </w:num>
  <w:num w:numId="6">
    <w:abstractNumId w:val="3"/>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0C"/>
    <w:rsid w:val="00046B48"/>
    <w:rsid w:val="000B6E87"/>
    <w:rsid w:val="000D1E51"/>
    <w:rsid w:val="00113876"/>
    <w:rsid w:val="001B4535"/>
    <w:rsid w:val="002B0558"/>
    <w:rsid w:val="003917CF"/>
    <w:rsid w:val="003C30EA"/>
    <w:rsid w:val="004B5513"/>
    <w:rsid w:val="004C17B9"/>
    <w:rsid w:val="00514910"/>
    <w:rsid w:val="005501B7"/>
    <w:rsid w:val="00561F7B"/>
    <w:rsid w:val="005B289D"/>
    <w:rsid w:val="00636126"/>
    <w:rsid w:val="00642140"/>
    <w:rsid w:val="00736B03"/>
    <w:rsid w:val="00793D31"/>
    <w:rsid w:val="008252B1"/>
    <w:rsid w:val="00836F42"/>
    <w:rsid w:val="008E043D"/>
    <w:rsid w:val="009707FD"/>
    <w:rsid w:val="009E5912"/>
    <w:rsid w:val="00A54571"/>
    <w:rsid w:val="00A9596E"/>
    <w:rsid w:val="00AB18DC"/>
    <w:rsid w:val="00AD65C9"/>
    <w:rsid w:val="00AF79EB"/>
    <w:rsid w:val="00B56197"/>
    <w:rsid w:val="00BB1480"/>
    <w:rsid w:val="00C46631"/>
    <w:rsid w:val="00CC5E0C"/>
    <w:rsid w:val="00D23E9C"/>
    <w:rsid w:val="00D34F8D"/>
    <w:rsid w:val="00DA4669"/>
    <w:rsid w:val="00DB24C9"/>
    <w:rsid w:val="00DD7301"/>
    <w:rsid w:val="00E11C04"/>
    <w:rsid w:val="00E76E3C"/>
    <w:rsid w:val="00EA1635"/>
    <w:rsid w:val="00EA77A0"/>
    <w:rsid w:val="00F05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DCFB"/>
  <w15:docId w15:val="{8ECC5AD9-F3FB-48C4-9013-BCA8B2E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style>
  <w:style w:type="paragraph" w:styleId="ListParagraph">
    <w:name w:val="List Paragraph"/>
    <w:basedOn w:val="Normal"/>
    <w:uiPriority w:val="34"/>
    <w:qFormat/>
    <w:rsid w:val="00793D31"/>
    <w:pPr>
      <w:spacing w:after="160" w:line="259" w:lineRule="auto"/>
      <w:ind w:left="720"/>
      <w:contextualSpacing/>
    </w:pPr>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Ryder</dc:creator>
  <cp:lastModifiedBy>Jill Ryder</cp:lastModifiedBy>
  <cp:revision>2</cp:revision>
  <dcterms:created xsi:type="dcterms:W3CDTF">2022-10-14T16:03:00Z</dcterms:created>
  <dcterms:modified xsi:type="dcterms:W3CDTF">2022-10-14T16:03:00Z</dcterms:modified>
</cp:coreProperties>
</file>